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E734" w14:textId="77777777" w:rsidR="001C1FC6" w:rsidRDefault="001C1FC6" w:rsidP="008F184B">
      <w:pPr>
        <w:pBdr>
          <w:bottom w:val="single" w:sz="12" w:space="1" w:color="auto"/>
        </w:pBdr>
        <w:ind w:left="0"/>
        <w:rPr>
          <w:rFonts w:ascii="Lato" w:hAnsi="Lato"/>
          <w:b/>
          <w:bCs/>
          <w:color w:val="808080" w:themeColor="background1" w:themeShade="80"/>
          <w:sz w:val="40"/>
          <w:szCs w:val="40"/>
          <w:lang w:val="en-GB"/>
        </w:rPr>
      </w:pPr>
    </w:p>
    <w:p w14:paraId="4C9BDA34" w14:textId="38EEAB61" w:rsidR="007C4CCC" w:rsidRPr="007813C2" w:rsidRDefault="00603753" w:rsidP="008F184B">
      <w:pPr>
        <w:pBdr>
          <w:bottom w:val="single" w:sz="12" w:space="1" w:color="auto"/>
        </w:pBdr>
        <w:ind w:left="0"/>
        <w:rPr>
          <w:rFonts w:ascii="Lato" w:hAnsi="Lato"/>
          <w:b/>
          <w:color w:val="001446"/>
          <w:sz w:val="40"/>
          <w:szCs w:val="40"/>
          <w:lang w:val="en-GB"/>
        </w:rPr>
      </w:pPr>
      <w:r w:rsidRPr="007813C2">
        <w:rPr>
          <w:rFonts w:ascii="Lato" w:hAnsi="Lato"/>
          <w:b/>
          <w:bCs/>
          <w:color w:val="001446"/>
          <w:sz w:val="40"/>
          <w:szCs w:val="40"/>
          <w:lang w:val="en-GB"/>
        </w:rPr>
        <w:t>M</w:t>
      </w:r>
      <w:r w:rsidR="00BB01FF" w:rsidRPr="007813C2">
        <w:rPr>
          <w:rFonts w:ascii="Lato" w:hAnsi="Lato"/>
          <w:b/>
          <w:bCs/>
          <w:color w:val="001446"/>
          <w:sz w:val="40"/>
          <w:szCs w:val="40"/>
          <w:lang w:val="en-GB"/>
        </w:rPr>
        <w:t>inutes</w:t>
      </w:r>
    </w:p>
    <w:p w14:paraId="4B6E2A7C" w14:textId="4EF378CD" w:rsidR="007C4CCC" w:rsidRPr="00672ED4" w:rsidRDefault="00FD26AE" w:rsidP="001E4814">
      <w:pPr>
        <w:spacing w:line="240" w:lineRule="auto"/>
        <w:ind w:left="0"/>
        <w:rPr>
          <w:rFonts w:ascii="Lato" w:hAnsi="Lato" w:cs="Arial"/>
          <w:b/>
          <w:color w:val="D40C49"/>
          <w:sz w:val="32"/>
          <w:szCs w:val="32"/>
          <w:lang w:val="en-GB"/>
        </w:rPr>
      </w:pPr>
      <w:r>
        <w:rPr>
          <w:rFonts w:ascii="Lato" w:hAnsi="Lato" w:cs="Arial"/>
          <w:b/>
          <w:color w:val="D40C49"/>
          <w:sz w:val="32"/>
          <w:szCs w:val="32"/>
          <w:lang w:val="en-GB"/>
        </w:rPr>
        <w:t>7</w:t>
      </w:r>
      <w:r w:rsidR="00DB5C2A">
        <w:rPr>
          <w:rFonts w:ascii="Lato" w:hAnsi="Lato" w:cs="Arial"/>
          <w:b/>
          <w:color w:val="D40C49"/>
          <w:sz w:val="32"/>
          <w:szCs w:val="32"/>
          <w:lang w:val="en-GB"/>
        </w:rPr>
        <w:t>6</w:t>
      </w:r>
      <w:r w:rsidR="00606601" w:rsidRPr="00606601">
        <w:rPr>
          <w:rFonts w:ascii="Lato" w:hAnsi="Lato" w:cs="Arial"/>
          <w:b/>
          <w:color w:val="D40C49"/>
          <w:sz w:val="32"/>
          <w:szCs w:val="32"/>
          <w:vertAlign w:val="superscript"/>
          <w:lang w:val="en-GB"/>
        </w:rPr>
        <w:t>th</w:t>
      </w:r>
      <w:r>
        <w:rPr>
          <w:rFonts w:ascii="Lato" w:hAnsi="Lato" w:cs="Arial"/>
          <w:b/>
          <w:color w:val="D40C49"/>
          <w:sz w:val="32"/>
          <w:szCs w:val="32"/>
          <w:lang w:val="en-GB"/>
        </w:rPr>
        <w:t xml:space="preserve"> </w:t>
      </w:r>
      <w:r w:rsidR="00FB1E0F">
        <w:rPr>
          <w:rFonts w:ascii="Lato" w:hAnsi="Lato" w:cs="Arial"/>
          <w:b/>
          <w:color w:val="D40C49"/>
          <w:sz w:val="32"/>
          <w:szCs w:val="32"/>
          <w:lang w:val="en-GB"/>
        </w:rPr>
        <w:t xml:space="preserve">ILP </w:t>
      </w:r>
      <w:r>
        <w:rPr>
          <w:rFonts w:ascii="Lato" w:hAnsi="Lato" w:cs="Arial"/>
          <w:b/>
          <w:color w:val="D40C49"/>
          <w:sz w:val="32"/>
          <w:szCs w:val="32"/>
          <w:lang w:val="en-GB"/>
        </w:rPr>
        <w:t xml:space="preserve">Meeting </w:t>
      </w:r>
    </w:p>
    <w:p w14:paraId="13CCBBB2" w14:textId="4AF49AC4" w:rsidR="00FB1E0F" w:rsidRPr="008F4696" w:rsidRDefault="00FB1E0F" w:rsidP="007204C5">
      <w:pPr>
        <w:pStyle w:val="PSANormalInternalDocs"/>
        <w:rPr>
          <w:b/>
          <w:bCs/>
          <w:color w:val="001446"/>
          <w:sz w:val="24"/>
          <w:szCs w:val="24"/>
        </w:rPr>
      </w:pPr>
      <w:r w:rsidRPr="008F4696">
        <w:rPr>
          <w:b/>
          <w:bCs/>
          <w:color w:val="001446"/>
          <w:sz w:val="24"/>
          <w:szCs w:val="24"/>
        </w:rPr>
        <w:t xml:space="preserve">Tuesday </w:t>
      </w:r>
      <w:r w:rsidR="004734DC">
        <w:rPr>
          <w:b/>
          <w:bCs/>
          <w:color w:val="001446"/>
          <w:sz w:val="24"/>
          <w:szCs w:val="24"/>
        </w:rPr>
        <w:t xml:space="preserve">14 </w:t>
      </w:r>
      <w:r w:rsidR="00DB5C2A">
        <w:rPr>
          <w:b/>
          <w:bCs/>
          <w:color w:val="001446"/>
          <w:sz w:val="24"/>
          <w:szCs w:val="24"/>
        </w:rPr>
        <w:t>December</w:t>
      </w:r>
      <w:r w:rsidRPr="008F4696">
        <w:rPr>
          <w:b/>
          <w:bCs/>
          <w:color w:val="001446"/>
          <w:sz w:val="24"/>
          <w:szCs w:val="24"/>
        </w:rPr>
        <w:t xml:space="preserve"> 2021, 10.00-12.00 </w:t>
      </w:r>
      <w:r w:rsidRPr="008F4696">
        <w:rPr>
          <w:b/>
          <w:bCs/>
          <w:color w:val="001446"/>
          <w:sz w:val="24"/>
          <w:szCs w:val="24"/>
        </w:rPr>
        <w:tab/>
      </w:r>
    </w:p>
    <w:p w14:paraId="07C6A032" w14:textId="194A4241" w:rsidR="000529FE" w:rsidRPr="00672ED4" w:rsidRDefault="00C41189" w:rsidP="00D277AD">
      <w:pPr>
        <w:spacing w:after="0" w:line="240" w:lineRule="auto"/>
        <w:ind w:left="0"/>
        <w:rPr>
          <w:rFonts w:ascii="Lato" w:hAnsi="Lato" w:cs="Arial"/>
          <w:b/>
          <w:color w:val="001446"/>
          <w:lang w:val="en-GB"/>
        </w:rPr>
      </w:pPr>
      <w:r>
        <w:rPr>
          <w:rFonts w:ascii="Lato" w:hAnsi="Lato" w:cs="Arial"/>
          <w:b/>
          <w:color w:val="001446"/>
          <w:lang w:val="en-GB"/>
        </w:rPr>
        <w:t xml:space="preserve">Held via </w:t>
      </w:r>
      <w:r w:rsidR="007204C5">
        <w:rPr>
          <w:rFonts w:ascii="Lato" w:hAnsi="Lato" w:cs="Arial"/>
          <w:b/>
          <w:color w:val="001446"/>
          <w:lang w:val="en-GB"/>
        </w:rPr>
        <w:t xml:space="preserve">Microsoft Teams </w:t>
      </w:r>
    </w:p>
    <w:p w14:paraId="119DDDB1" w14:textId="5A54A360" w:rsidR="000529FE" w:rsidRPr="00672ED4" w:rsidRDefault="000529FE" w:rsidP="00C51B24">
      <w:pPr>
        <w:pBdr>
          <w:bottom w:val="single" w:sz="12" w:space="1" w:color="auto"/>
        </w:pBdr>
        <w:spacing w:after="120"/>
        <w:ind w:left="0"/>
        <w:rPr>
          <w:rFonts w:ascii="Lato" w:hAnsi="Lato" w:cs="Arial"/>
          <w:b/>
          <w:color w:val="001446"/>
          <w:lang w:val="en-GB"/>
        </w:rPr>
      </w:pPr>
    </w:p>
    <w:p w14:paraId="48961C1B" w14:textId="2408E101" w:rsidR="000529FE" w:rsidRPr="007813C2" w:rsidRDefault="001C2EAB" w:rsidP="00C926F9">
      <w:pPr>
        <w:spacing w:after="120" w:line="240" w:lineRule="auto"/>
        <w:ind w:left="0"/>
        <w:outlineLvl w:val="0"/>
        <w:rPr>
          <w:rFonts w:ascii="Lato" w:hAnsi="Lato" w:cs="Arial"/>
          <w:b/>
          <w:color w:val="D40C49"/>
          <w:lang w:val="en-GB"/>
        </w:rPr>
      </w:pPr>
      <w:r w:rsidRPr="007813C2">
        <w:rPr>
          <w:rFonts w:ascii="Lato" w:hAnsi="Lato" w:cs="Arial"/>
          <w:b/>
          <w:color w:val="D40C49"/>
          <w:lang w:val="en-GB"/>
        </w:rPr>
        <w:t>Attendees:</w:t>
      </w:r>
    </w:p>
    <w:p w14:paraId="1B08EFC7" w14:textId="637801FA" w:rsidR="005C0F1F" w:rsidRDefault="004B1931" w:rsidP="00DD6388">
      <w:pPr>
        <w:widowControl w:val="0"/>
        <w:spacing w:after="0"/>
        <w:ind w:left="0"/>
        <w:rPr>
          <w:rFonts w:ascii="Lato" w:hAnsi="Lato" w:cs="Arial"/>
          <w:b/>
          <w:bCs/>
          <w:color w:val="001446"/>
          <w:sz w:val="22"/>
          <w:szCs w:val="22"/>
        </w:rPr>
      </w:pPr>
      <w:r w:rsidRPr="007A49FC">
        <w:rPr>
          <w:rFonts w:ascii="Lato" w:hAnsi="Lato" w:cs="Arial"/>
          <w:b/>
          <w:bCs/>
          <w:color w:val="001446"/>
          <w:sz w:val="22"/>
          <w:szCs w:val="22"/>
        </w:rPr>
        <w:t>Chair</w:t>
      </w:r>
      <w:r w:rsidR="001207CE">
        <w:rPr>
          <w:rFonts w:ascii="Lato" w:hAnsi="Lato" w:cs="Arial"/>
          <w:b/>
          <w:bCs/>
          <w:color w:val="001446"/>
          <w:sz w:val="22"/>
          <w:szCs w:val="22"/>
        </w:rPr>
        <w:t>:</w:t>
      </w:r>
      <w:r w:rsidRPr="007A49FC">
        <w:rPr>
          <w:rFonts w:ascii="Lato" w:hAnsi="Lato" w:cs="Arial"/>
          <w:b/>
          <w:bCs/>
          <w:color w:val="001446"/>
          <w:sz w:val="22"/>
          <w:szCs w:val="22"/>
        </w:rPr>
        <w:t xml:space="preserve"> </w:t>
      </w:r>
      <w:r w:rsidR="00E81A95">
        <w:rPr>
          <w:rFonts w:ascii="Lato" w:hAnsi="Lato" w:cs="Arial"/>
          <w:color w:val="001446"/>
          <w:sz w:val="22"/>
          <w:szCs w:val="22"/>
        </w:rPr>
        <w:t xml:space="preserve">Ann Cook – </w:t>
      </w:r>
      <w:r w:rsidR="192839F7" w:rsidRPr="18E2CF2B">
        <w:rPr>
          <w:rFonts w:ascii="Lato" w:hAnsi="Lato" w:cs="Arial"/>
          <w:color w:val="001446"/>
          <w:sz w:val="22"/>
          <w:szCs w:val="22"/>
        </w:rPr>
        <w:t>PSA Board</w:t>
      </w:r>
      <w:r w:rsidR="009D552F">
        <w:rPr>
          <w:rFonts w:ascii="Lato" w:hAnsi="Lato" w:cs="Arial"/>
          <w:color w:val="001446"/>
          <w:sz w:val="22"/>
          <w:szCs w:val="22"/>
        </w:rPr>
        <w:t xml:space="preserve"> member</w:t>
      </w:r>
      <w:r w:rsidR="192839F7" w:rsidRPr="18E2CF2B">
        <w:rPr>
          <w:rFonts w:ascii="Lato" w:hAnsi="Lato" w:cs="Arial"/>
          <w:color w:val="001446"/>
          <w:sz w:val="22"/>
          <w:szCs w:val="22"/>
        </w:rPr>
        <w:t xml:space="preserve">, </w:t>
      </w:r>
      <w:r w:rsidR="00E81A95">
        <w:rPr>
          <w:rFonts w:ascii="Lato" w:hAnsi="Lato" w:cs="Arial"/>
          <w:color w:val="001446"/>
          <w:sz w:val="22"/>
          <w:szCs w:val="22"/>
        </w:rPr>
        <w:t>ITV</w:t>
      </w:r>
    </w:p>
    <w:p w14:paraId="6293E2B5" w14:textId="5F5F1113" w:rsidR="004836F9" w:rsidRPr="004836F9" w:rsidRDefault="004B1931" w:rsidP="00C51B24">
      <w:pPr>
        <w:widowControl w:val="0"/>
        <w:spacing w:before="120" w:after="120"/>
        <w:ind w:left="0"/>
        <w:outlineLvl w:val="0"/>
        <w:rPr>
          <w:rFonts w:ascii="Lato" w:hAnsi="Lato" w:cs="Arial"/>
          <w:b/>
          <w:bCs/>
          <w:color w:val="001446"/>
          <w:sz w:val="22"/>
          <w:szCs w:val="22"/>
        </w:rPr>
      </w:pPr>
      <w:r w:rsidRPr="004B251E">
        <w:rPr>
          <w:rFonts w:ascii="Lato" w:hAnsi="Lato" w:cs="Arial"/>
          <w:b/>
          <w:bCs/>
          <w:color w:val="001446"/>
          <w:sz w:val="22"/>
          <w:szCs w:val="22"/>
        </w:rPr>
        <w:t>ILP Members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43F9" w:rsidRPr="00D277AD" w14:paraId="46369B3D" w14:textId="77777777" w:rsidTr="003E2D72">
        <w:trPr>
          <w:trHeight w:val="241"/>
        </w:trPr>
        <w:tc>
          <w:tcPr>
            <w:tcW w:w="4675" w:type="dxa"/>
          </w:tcPr>
          <w:p w14:paraId="00EC1A44" w14:textId="78B1D962" w:rsidR="00AD43F9" w:rsidRPr="00D277AD" w:rsidRDefault="00AD43F9" w:rsidP="00315C43">
            <w:pPr>
              <w:widowControl w:val="0"/>
              <w:ind w:left="0"/>
              <w:rPr>
                <w:rFonts w:ascii="Lato" w:hAnsi="Lato" w:cs="Arial"/>
                <w:color w:val="001446"/>
                <w:sz w:val="22"/>
                <w:szCs w:val="22"/>
              </w:rPr>
            </w:pPr>
            <w:r>
              <w:rPr>
                <w:rFonts w:ascii="Lato" w:hAnsi="Lato" w:cs="Arial"/>
                <w:color w:val="001446"/>
                <w:sz w:val="22"/>
                <w:szCs w:val="22"/>
              </w:rPr>
              <w:t>James Barnet</w:t>
            </w:r>
            <w:r w:rsidR="00084A8F">
              <w:rPr>
                <w:rFonts w:ascii="Lato" w:hAnsi="Lato" w:cs="Arial"/>
                <w:color w:val="001446"/>
                <w:sz w:val="22"/>
                <w:szCs w:val="22"/>
              </w:rPr>
              <w:t xml:space="preserve">t – Three </w:t>
            </w:r>
          </w:p>
        </w:tc>
        <w:tc>
          <w:tcPr>
            <w:tcW w:w="4675" w:type="dxa"/>
          </w:tcPr>
          <w:p w14:paraId="7CB85234" w14:textId="32B71C7F" w:rsidR="00AD43F9" w:rsidRPr="00F93BF5" w:rsidRDefault="00641C93" w:rsidP="00315C43">
            <w:pPr>
              <w:widowControl w:val="0"/>
              <w:ind w:left="0"/>
              <w:rPr>
                <w:rFonts w:ascii="Lato" w:hAnsi="Lato" w:cs="Arial"/>
                <w:color w:val="001446"/>
                <w:sz w:val="22"/>
                <w:szCs w:val="22"/>
              </w:rPr>
            </w:pPr>
            <w:r>
              <w:rPr>
                <w:rFonts w:ascii="Lato" w:hAnsi="Lato" w:cs="Arial"/>
                <w:color w:val="001446"/>
                <w:sz w:val="22"/>
                <w:szCs w:val="22"/>
              </w:rPr>
              <w:t>Laurence Laroche, Three</w:t>
            </w:r>
          </w:p>
        </w:tc>
      </w:tr>
      <w:tr w:rsidR="002D78EB" w:rsidRPr="00D277AD" w14:paraId="3B90C0AD" w14:textId="77777777" w:rsidTr="003E2D72">
        <w:trPr>
          <w:trHeight w:val="259"/>
        </w:trPr>
        <w:tc>
          <w:tcPr>
            <w:tcW w:w="4675" w:type="dxa"/>
          </w:tcPr>
          <w:p w14:paraId="554D7D3F" w14:textId="705B3425" w:rsidR="002D78EB" w:rsidRPr="00D277AD" w:rsidRDefault="002D78EB" w:rsidP="00315C43">
            <w:pPr>
              <w:widowControl w:val="0"/>
              <w:ind w:left="0"/>
              <w:rPr>
                <w:rFonts w:ascii="Lato" w:hAnsi="Lato" w:cs="Arial"/>
                <w:color w:val="001446"/>
                <w:sz w:val="22"/>
                <w:szCs w:val="22"/>
              </w:rPr>
            </w:pPr>
            <w:r w:rsidRPr="00D277AD">
              <w:rPr>
                <w:rFonts w:ascii="Lato" w:hAnsi="Lato" w:cs="Arial"/>
                <w:color w:val="001446"/>
                <w:sz w:val="22"/>
                <w:szCs w:val="22"/>
              </w:rPr>
              <w:t xml:space="preserve">Kevin Butcher – BBC </w:t>
            </w:r>
            <w:r w:rsidR="00AF198D">
              <w:rPr>
                <w:rFonts w:ascii="Lato" w:hAnsi="Lato" w:cs="Arial"/>
                <w:color w:val="001446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4A445C2B" w14:textId="03E39E91" w:rsidR="002D78EB" w:rsidRPr="00D277AD" w:rsidRDefault="00576ADB" w:rsidP="00315C43">
            <w:pPr>
              <w:widowControl w:val="0"/>
              <w:ind w:left="0"/>
              <w:rPr>
                <w:rFonts w:ascii="Lato" w:hAnsi="Lato" w:cs="Arial"/>
                <w:color w:val="001446"/>
                <w:sz w:val="22"/>
                <w:szCs w:val="22"/>
              </w:rPr>
            </w:pPr>
            <w:r w:rsidRPr="00D277AD">
              <w:rPr>
                <w:rFonts w:ascii="Lato" w:hAnsi="Lato" w:cs="Arial"/>
                <w:color w:val="001446"/>
                <w:sz w:val="22"/>
                <w:szCs w:val="22"/>
              </w:rPr>
              <w:t>Tony Maher – TUFF</w:t>
            </w:r>
            <w:r w:rsidR="001D1BF1">
              <w:rPr>
                <w:rFonts w:ascii="Lato" w:hAnsi="Lato" w:cs="Arial"/>
                <w:color w:val="001446"/>
                <w:sz w:val="22"/>
                <w:szCs w:val="22"/>
              </w:rPr>
              <w:t xml:space="preserve"> </w:t>
            </w:r>
          </w:p>
        </w:tc>
      </w:tr>
      <w:tr w:rsidR="002D78EB" w:rsidRPr="00D277AD" w14:paraId="134413E3" w14:textId="77777777" w:rsidTr="003E2D72">
        <w:trPr>
          <w:trHeight w:val="277"/>
        </w:trPr>
        <w:tc>
          <w:tcPr>
            <w:tcW w:w="4675" w:type="dxa"/>
          </w:tcPr>
          <w:p w14:paraId="2091155E" w14:textId="75EC672D" w:rsidR="002D78EB" w:rsidRPr="00D277AD" w:rsidRDefault="002D78EB" w:rsidP="00315C43">
            <w:pPr>
              <w:widowControl w:val="0"/>
              <w:ind w:left="0"/>
              <w:rPr>
                <w:rFonts w:ascii="Lato" w:hAnsi="Lato" w:cs="Arial"/>
                <w:color w:val="001446"/>
                <w:sz w:val="22"/>
                <w:szCs w:val="22"/>
              </w:rPr>
            </w:pPr>
            <w:r w:rsidRPr="00D277AD">
              <w:rPr>
                <w:rFonts w:ascii="Lato" w:hAnsi="Lato" w:cs="Arial"/>
                <w:color w:val="001446"/>
                <w:sz w:val="22"/>
                <w:szCs w:val="22"/>
              </w:rPr>
              <w:t xml:space="preserve">Joanna Cox – aimm </w:t>
            </w:r>
          </w:p>
        </w:tc>
        <w:tc>
          <w:tcPr>
            <w:tcW w:w="4675" w:type="dxa"/>
          </w:tcPr>
          <w:p w14:paraId="6D73EC7B" w14:textId="4E46D101" w:rsidR="002D78EB" w:rsidRPr="00D277AD" w:rsidRDefault="00892EE2" w:rsidP="00315C43">
            <w:pPr>
              <w:widowControl w:val="0"/>
              <w:ind w:left="0"/>
              <w:rPr>
                <w:rFonts w:ascii="Lato" w:hAnsi="Lato" w:cs="Arial"/>
                <w:color w:val="001446"/>
                <w:sz w:val="22"/>
                <w:szCs w:val="22"/>
              </w:rPr>
            </w:pPr>
            <w:r w:rsidRPr="00D277AD">
              <w:rPr>
                <w:rFonts w:ascii="Lato" w:hAnsi="Lato" w:cs="Arial"/>
                <w:color w:val="001446"/>
                <w:sz w:val="22"/>
                <w:szCs w:val="22"/>
              </w:rPr>
              <w:t>Jeremy Stafford-Smith – Vodafone</w:t>
            </w:r>
            <w:r>
              <w:rPr>
                <w:rFonts w:ascii="Lato" w:hAnsi="Lato" w:cs="Arial"/>
                <w:color w:val="001446"/>
                <w:sz w:val="22"/>
                <w:szCs w:val="22"/>
              </w:rPr>
              <w:t xml:space="preserve"> </w:t>
            </w:r>
          </w:p>
        </w:tc>
      </w:tr>
      <w:tr w:rsidR="00892EE2" w:rsidRPr="00D277AD" w14:paraId="79EFD3AB" w14:textId="77777777" w:rsidTr="003E2D72">
        <w:trPr>
          <w:trHeight w:val="295"/>
        </w:trPr>
        <w:tc>
          <w:tcPr>
            <w:tcW w:w="4675" w:type="dxa"/>
          </w:tcPr>
          <w:p w14:paraId="7A6D8068" w14:textId="093F0D61" w:rsidR="00892EE2" w:rsidRPr="00D277AD" w:rsidRDefault="00892EE2" w:rsidP="00892EE2">
            <w:pPr>
              <w:widowControl w:val="0"/>
              <w:ind w:left="0"/>
              <w:rPr>
                <w:rFonts w:ascii="Lato" w:hAnsi="Lato" w:cs="Arial"/>
                <w:color w:val="001446"/>
                <w:sz w:val="22"/>
                <w:szCs w:val="22"/>
              </w:rPr>
            </w:pPr>
            <w:r w:rsidRPr="00D277AD">
              <w:rPr>
                <w:rFonts w:ascii="Lato" w:hAnsi="Lato" w:cs="Arial"/>
                <w:color w:val="001446"/>
                <w:sz w:val="22"/>
                <w:szCs w:val="22"/>
              </w:rPr>
              <w:t>Peter Garside – EE</w:t>
            </w:r>
            <w:r>
              <w:rPr>
                <w:rFonts w:ascii="Lato" w:hAnsi="Lato" w:cs="Arial"/>
                <w:color w:val="001446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35BB9FD7" w14:textId="07B3011C" w:rsidR="00892EE2" w:rsidRPr="00D277AD" w:rsidRDefault="00892EE2" w:rsidP="00892EE2">
            <w:pPr>
              <w:widowControl w:val="0"/>
              <w:ind w:left="0"/>
              <w:rPr>
                <w:rFonts w:ascii="Lato" w:hAnsi="Lato" w:cs="Arial"/>
                <w:color w:val="001446"/>
                <w:sz w:val="22"/>
                <w:szCs w:val="22"/>
              </w:rPr>
            </w:pPr>
            <w:r w:rsidRPr="004B3045">
              <w:rPr>
                <w:rFonts w:ascii="Lato" w:hAnsi="Lato" w:cs="Arial"/>
                <w:color w:val="001446"/>
                <w:sz w:val="22"/>
                <w:szCs w:val="22"/>
              </w:rPr>
              <w:t>Joel Stern – Global Radio</w:t>
            </w:r>
          </w:p>
        </w:tc>
      </w:tr>
      <w:tr w:rsidR="00892EE2" w:rsidRPr="00D277AD" w14:paraId="6B3A60D0" w14:textId="77777777" w:rsidTr="003E2D72">
        <w:trPr>
          <w:trHeight w:val="271"/>
        </w:trPr>
        <w:tc>
          <w:tcPr>
            <w:tcW w:w="4675" w:type="dxa"/>
          </w:tcPr>
          <w:p w14:paraId="39F1D126" w14:textId="085C1053" w:rsidR="00892EE2" w:rsidRPr="00C926F9" w:rsidRDefault="00892EE2" w:rsidP="00892EE2">
            <w:pPr>
              <w:widowControl w:val="0"/>
              <w:ind w:left="0"/>
              <w:rPr>
                <w:rFonts w:ascii="Lato" w:hAnsi="Lato"/>
              </w:rPr>
            </w:pPr>
            <w:r w:rsidRPr="00027289">
              <w:rPr>
                <w:rFonts w:ascii="Lato" w:hAnsi="Lato" w:cs="Arial"/>
                <w:color w:val="001446"/>
                <w:sz w:val="22"/>
                <w:szCs w:val="22"/>
              </w:rPr>
              <w:t>Rickard Granberg – UKCTA</w:t>
            </w:r>
          </w:p>
        </w:tc>
        <w:tc>
          <w:tcPr>
            <w:tcW w:w="4675" w:type="dxa"/>
          </w:tcPr>
          <w:p w14:paraId="00983BCA" w14:textId="39BE943C" w:rsidR="00892EE2" w:rsidRPr="00D277AD" w:rsidRDefault="00892EE2" w:rsidP="00892EE2">
            <w:pPr>
              <w:widowControl w:val="0"/>
              <w:ind w:left="0"/>
              <w:rPr>
                <w:rFonts w:ascii="Lato" w:hAnsi="Lato" w:cs="Arial"/>
                <w:color w:val="001446"/>
                <w:sz w:val="22"/>
                <w:szCs w:val="22"/>
              </w:rPr>
            </w:pPr>
            <w:r w:rsidRPr="00D277AD">
              <w:rPr>
                <w:rFonts w:ascii="Lato" w:hAnsi="Lato" w:cs="Arial"/>
                <w:color w:val="001446"/>
                <w:sz w:val="22"/>
                <w:szCs w:val="22"/>
              </w:rPr>
              <w:t xml:space="preserve">Rob Weisz – </w:t>
            </w:r>
            <w:proofErr w:type="spellStart"/>
            <w:r w:rsidRPr="00D277AD">
              <w:rPr>
                <w:rFonts w:ascii="Lato" w:hAnsi="Lato" w:cs="Arial"/>
                <w:color w:val="001446"/>
                <w:sz w:val="22"/>
                <w:szCs w:val="22"/>
              </w:rPr>
              <w:t>Fonix</w:t>
            </w:r>
            <w:proofErr w:type="spellEnd"/>
            <w:r>
              <w:rPr>
                <w:rFonts w:ascii="Lato" w:hAnsi="Lato" w:cs="Arial"/>
                <w:color w:val="001446"/>
                <w:sz w:val="22"/>
                <w:szCs w:val="22"/>
              </w:rPr>
              <w:t xml:space="preserve"> </w:t>
            </w:r>
          </w:p>
        </w:tc>
      </w:tr>
      <w:tr w:rsidR="00892EE2" w:rsidRPr="00D277AD" w14:paraId="5DAEDE14" w14:textId="77777777" w:rsidTr="00510C85">
        <w:trPr>
          <w:trHeight w:val="384"/>
        </w:trPr>
        <w:tc>
          <w:tcPr>
            <w:tcW w:w="4675" w:type="dxa"/>
          </w:tcPr>
          <w:p w14:paraId="155EC403" w14:textId="52F10898" w:rsidR="00892EE2" w:rsidRPr="00027289" w:rsidRDefault="00892EE2" w:rsidP="005E0B59">
            <w:pPr>
              <w:widowControl w:val="0"/>
              <w:spacing w:after="120"/>
              <w:ind w:left="0"/>
              <w:rPr>
                <w:rFonts w:ascii="Lato" w:hAnsi="Lato" w:cs="Arial"/>
                <w:color w:val="001446"/>
                <w:sz w:val="22"/>
                <w:szCs w:val="22"/>
              </w:rPr>
            </w:pPr>
            <w:r>
              <w:rPr>
                <w:rFonts w:ascii="Lato" w:hAnsi="Lato" w:cs="Arial"/>
                <w:color w:val="001446"/>
                <w:sz w:val="22"/>
                <w:szCs w:val="22"/>
              </w:rPr>
              <w:t xml:space="preserve">Neil Johnson – aimm </w:t>
            </w:r>
          </w:p>
        </w:tc>
        <w:tc>
          <w:tcPr>
            <w:tcW w:w="4675" w:type="dxa"/>
          </w:tcPr>
          <w:p w14:paraId="6F926162" w14:textId="6F08AAC5" w:rsidR="00892EE2" w:rsidRPr="00D277AD" w:rsidRDefault="00892EE2" w:rsidP="005E0B59">
            <w:pPr>
              <w:widowControl w:val="0"/>
              <w:spacing w:after="120"/>
              <w:ind w:left="0"/>
              <w:rPr>
                <w:rFonts w:ascii="Lato" w:hAnsi="Lato" w:cs="Arial"/>
                <w:color w:val="001446"/>
                <w:sz w:val="22"/>
                <w:szCs w:val="22"/>
              </w:rPr>
            </w:pPr>
          </w:p>
        </w:tc>
      </w:tr>
    </w:tbl>
    <w:p w14:paraId="2A015240" w14:textId="5A6389BC" w:rsidR="004B1931" w:rsidRPr="00956A0D" w:rsidRDefault="00956A0D" w:rsidP="00892EE2">
      <w:pPr>
        <w:widowControl w:val="0"/>
        <w:spacing w:before="200" w:after="120"/>
        <w:ind w:left="0"/>
        <w:rPr>
          <w:rFonts w:ascii="Lato" w:hAnsi="Lato" w:cs="Arial"/>
          <w:b/>
          <w:color w:val="001446"/>
          <w:sz w:val="22"/>
          <w:szCs w:val="22"/>
        </w:rPr>
      </w:pPr>
      <w:r w:rsidRPr="004836F9">
        <w:rPr>
          <w:rFonts w:ascii="Lato" w:hAnsi="Lato" w:cs="Arial"/>
          <w:b/>
          <w:color w:val="001446"/>
          <w:sz w:val="22"/>
          <w:szCs w:val="22"/>
        </w:rPr>
        <w:t>Phone-paid Services Authority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56A0D" w:rsidRPr="004836F9" w14:paraId="4974AFDF" w14:textId="77777777" w:rsidTr="003E2D72">
        <w:trPr>
          <w:trHeight w:val="239"/>
        </w:trPr>
        <w:tc>
          <w:tcPr>
            <w:tcW w:w="4675" w:type="dxa"/>
          </w:tcPr>
          <w:p w14:paraId="1AD98D2F" w14:textId="1F9B46D3" w:rsidR="00956A0D" w:rsidRPr="004836F9" w:rsidRDefault="00813F27" w:rsidP="00315C43">
            <w:pPr>
              <w:widowControl w:val="0"/>
              <w:ind w:left="0"/>
              <w:rPr>
                <w:rFonts w:ascii="Lato" w:hAnsi="Lato" w:cs="Arial"/>
                <w:color w:val="001446"/>
                <w:sz w:val="22"/>
                <w:szCs w:val="22"/>
              </w:rPr>
            </w:pPr>
            <w:r w:rsidRPr="004836F9">
              <w:rPr>
                <w:rFonts w:ascii="Lato" w:hAnsi="Lato" w:cs="Arial"/>
                <w:color w:val="001446"/>
                <w:sz w:val="22"/>
                <w:szCs w:val="22"/>
              </w:rPr>
              <w:t>Peter Barker</w:t>
            </w:r>
          </w:p>
        </w:tc>
        <w:tc>
          <w:tcPr>
            <w:tcW w:w="4675" w:type="dxa"/>
          </w:tcPr>
          <w:p w14:paraId="27823695" w14:textId="0004A663" w:rsidR="00956A0D" w:rsidRPr="00C926F9" w:rsidRDefault="00E81A95" w:rsidP="00315C43">
            <w:pPr>
              <w:widowControl w:val="0"/>
              <w:ind w:left="0"/>
              <w:rPr>
                <w:rFonts w:ascii="Lato" w:hAnsi="Lato" w:cs="Arial"/>
                <w:color w:val="001446"/>
                <w:sz w:val="22"/>
                <w:szCs w:val="22"/>
              </w:rPr>
            </w:pPr>
            <w:r w:rsidRPr="004836F9">
              <w:rPr>
                <w:rFonts w:ascii="Lato" w:hAnsi="Lato" w:cs="Arial"/>
                <w:color w:val="001446"/>
                <w:sz w:val="22"/>
                <w:szCs w:val="22"/>
              </w:rPr>
              <w:t>Joanne Prowse (Chief Executive)</w:t>
            </w:r>
          </w:p>
        </w:tc>
      </w:tr>
      <w:tr w:rsidR="00956A0D" w:rsidRPr="004836F9" w14:paraId="42FD2E09" w14:textId="77777777" w:rsidTr="003E2D72">
        <w:trPr>
          <w:trHeight w:val="273"/>
        </w:trPr>
        <w:tc>
          <w:tcPr>
            <w:tcW w:w="4675" w:type="dxa"/>
          </w:tcPr>
          <w:p w14:paraId="4E565990" w14:textId="55441547" w:rsidR="00956A0D" w:rsidRPr="00C926F9" w:rsidRDefault="00E81A95" w:rsidP="00315C43">
            <w:pPr>
              <w:widowControl w:val="0"/>
              <w:ind w:left="0"/>
              <w:rPr>
                <w:rFonts w:ascii="Lato" w:hAnsi="Lato" w:cs="Arial"/>
                <w:color w:val="001446"/>
                <w:sz w:val="22"/>
                <w:szCs w:val="22"/>
              </w:rPr>
            </w:pPr>
            <w:r>
              <w:rPr>
                <w:rFonts w:ascii="Lato" w:hAnsi="Lato" w:cs="Arial"/>
                <w:color w:val="001446"/>
                <w:sz w:val="22"/>
                <w:szCs w:val="22"/>
              </w:rPr>
              <w:t>David Edmonds</w:t>
            </w:r>
            <w:r w:rsidR="002234C6">
              <w:rPr>
                <w:rFonts w:ascii="Lato" w:hAnsi="Lato" w:cs="Arial"/>
                <w:color w:val="001446"/>
                <w:sz w:val="22"/>
                <w:szCs w:val="22"/>
              </w:rPr>
              <w:t xml:space="preserve"> (</w:t>
            </w:r>
            <w:r>
              <w:rPr>
                <w:rFonts w:ascii="Lato" w:hAnsi="Lato" w:cs="Arial"/>
                <w:color w:val="001446"/>
                <w:sz w:val="22"/>
                <w:szCs w:val="22"/>
              </w:rPr>
              <w:t>Chairman PSA</w:t>
            </w:r>
            <w:r w:rsidR="002234C6">
              <w:rPr>
                <w:rFonts w:ascii="Lato" w:hAnsi="Lato" w:cs="Arial"/>
                <w:color w:val="001446"/>
                <w:sz w:val="22"/>
                <w:szCs w:val="22"/>
              </w:rPr>
              <w:t>)</w:t>
            </w:r>
          </w:p>
        </w:tc>
        <w:tc>
          <w:tcPr>
            <w:tcW w:w="4675" w:type="dxa"/>
          </w:tcPr>
          <w:p w14:paraId="78A09190" w14:textId="5F98E5BD" w:rsidR="00956A0D" w:rsidRPr="00C926F9" w:rsidRDefault="00E81A95" w:rsidP="00315C43">
            <w:pPr>
              <w:widowControl w:val="0"/>
              <w:ind w:left="0"/>
              <w:rPr>
                <w:rFonts w:ascii="Lato" w:hAnsi="Lato" w:cs="Arial"/>
                <w:color w:val="001446"/>
                <w:sz w:val="22"/>
                <w:szCs w:val="22"/>
              </w:rPr>
            </w:pPr>
            <w:r w:rsidRPr="004836F9">
              <w:rPr>
                <w:rFonts w:ascii="Lato" w:hAnsi="Lato" w:cs="Arial"/>
                <w:color w:val="001446"/>
                <w:sz w:val="22"/>
                <w:szCs w:val="22"/>
              </w:rPr>
              <w:t>Simon Towler</w:t>
            </w:r>
          </w:p>
        </w:tc>
      </w:tr>
      <w:tr w:rsidR="00956A0D" w:rsidRPr="004836F9" w14:paraId="5E06C5D0" w14:textId="77777777" w:rsidTr="003E2D72">
        <w:trPr>
          <w:trHeight w:val="321"/>
        </w:trPr>
        <w:tc>
          <w:tcPr>
            <w:tcW w:w="4675" w:type="dxa"/>
          </w:tcPr>
          <w:p w14:paraId="2D875E2F" w14:textId="3C5EA4D9" w:rsidR="00956A0D" w:rsidRPr="002979E2" w:rsidRDefault="00E81A95" w:rsidP="002234C6">
            <w:pPr>
              <w:widowControl w:val="0"/>
              <w:spacing w:after="120"/>
              <w:ind w:left="0"/>
              <w:rPr>
                <w:rFonts w:ascii="Lato" w:hAnsi="Lato" w:cs="Arial"/>
                <w:bCs/>
                <w:color w:val="001446"/>
                <w:sz w:val="22"/>
                <w:szCs w:val="22"/>
              </w:rPr>
            </w:pPr>
            <w:r>
              <w:rPr>
                <w:rFonts w:ascii="Lato" w:hAnsi="Lato" w:cs="Arial"/>
                <w:color w:val="001446"/>
                <w:sz w:val="22"/>
                <w:szCs w:val="22"/>
              </w:rPr>
              <w:t>Ayo Omideyi</w:t>
            </w:r>
          </w:p>
        </w:tc>
        <w:tc>
          <w:tcPr>
            <w:tcW w:w="4675" w:type="dxa"/>
          </w:tcPr>
          <w:p w14:paraId="05DBD854" w14:textId="71EE138F" w:rsidR="00956A0D" w:rsidRPr="00C926F9" w:rsidRDefault="00E81A95" w:rsidP="002234C6">
            <w:pPr>
              <w:widowControl w:val="0"/>
              <w:spacing w:after="120"/>
              <w:ind w:left="0"/>
              <w:rPr>
                <w:rFonts w:ascii="Lato" w:hAnsi="Lato" w:cs="Arial"/>
                <w:color w:val="001446"/>
                <w:sz w:val="22"/>
                <w:szCs w:val="22"/>
              </w:rPr>
            </w:pPr>
            <w:r w:rsidRPr="004836F9">
              <w:rPr>
                <w:rFonts w:ascii="Lato" w:hAnsi="Lato" w:cs="Arial"/>
                <w:color w:val="001446"/>
                <w:sz w:val="22"/>
                <w:szCs w:val="22"/>
              </w:rPr>
              <w:t>Emma Hurt (minutes)</w:t>
            </w:r>
          </w:p>
        </w:tc>
      </w:tr>
    </w:tbl>
    <w:p w14:paraId="54639733" w14:textId="77777777" w:rsidR="003E16B6" w:rsidRPr="00541EAC" w:rsidRDefault="003E16B6" w:rsidP="00892EE2">
      <w:pPr>
        <w:widowControl w:val="0"/>
        <w:spacing w:before="200" w:after="120"/>
        <w:ind w:left="0"/>
        <w:rPr>
          <w:rFonts w:ascii="Lato" w:hAnsi="Lato" w:cs="Arial"/>
          <w:b/>
          <w:bCs/>
          <w:color w:val="001446"/>
          <w:sz w:val="22"/>
          <w:szCs w:val="22"/>
        </w:rPr>
      </w:pPr>
      <w:r>
        <w:rPr>
          <w:rFonts w:ascii="Lato" w:hAnsi="Lato" w:cs="Arial"/>
          <w:b/>
          <w:bCs/>
          <w:color w:val="001446"/>
          <w:sz w:val="22"/>
          <w:szCs w:val="22"/>
        </w:rPr>
        <w:t>Guests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926F9" w:rsidRPr="00C926F9" w14:paraId="68BDA6C5" w14:textId="77777777" w:rsidTr="003E2D72">
        <w:trPr>
          <w:trHeight w:val="283"/>
        </w:trPr>
        <w:tc>
          <w:tcPr>
            <w:tcW w:w="4675" w:type="dxa"/>
          </w:tcPr>
          <w:p w14:paraId="391E2678" w14:textId="27E945FB" w:rsidR="00C926F9" w:rsidRPr="003E2D72" w:rsidRDefault="003E2D72" w:rsidP="005E0B59">
            <w:pPr>
              <w:widowControl w:val="0"/>
              <w:spacing w:after="120"/>
              <w:ind w:left="0"/>
              <w:rPr>
                <w:rFonts w:ascii="Lato" w:hAnsi="Lato"/>
                <w:color w:val="000C49"/>
                <w:sz w:val="22"/>
                <w:szCs w:val="22"/>
              </w:rPr>
            </w:pPr>
            <w:r w:rsidRPr="00FA2FF7">
              <w:rPr>
                <w:rFonts w:ascii="Lato" w:hAnsi="Lato" w:cs="Arial"/>
                <w:color w:val="000C49"/>
                <w:sz w:val="22"/>
                <w:szCs w:val="22"/>
              </w:rPr>
              <w:t>Madhu Bedhan – Ofcom</w:t>
            </w:r>
            <w:r w:rsidRPr="00FA2FF7">
              <w:rPr>
                <w:rFonts w:ascii="Lato" w:hAnsi="Lato"/>
                <w:color w:val="000C49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245EED2D" w14:textId="45E4A514" w:rsidR="00C926F9" w:rsidRPr="00AC1208" w:rsidRDefault="00C926F9" w:rsidP="005E0B59">
            <w:pPr>
              <w:widowControl w:val="0"/>
              <w:spacing w:after="120"/>
              <w:ind w:left="0"/>
              <w:rPr>
                <w:rFonts w:ascii="Lato" w:hAnsi="Lato"/>
                <w:color w:val="000C49"/>
                <w:sz w:val="22"/>
                <w:szCs w:val="22"/>
              </w:rPr>
            </w:pPr>
          </w:p>
        </w:tc>
      </w:tr>
    </w:tbl>
    <w:p w14:paraId="7C25D605" w14:textId="77777777" w:rsidR="003E16B6" w:rsidRPr="008C63CB" w:rsidRDefault="003E16B6" w:rsidP="00892EE2">
      <w:pPr>
        <w:widowControl w:val="0"/>
        <w:spacing w:before="200" w:after="120"/>
        <w:ind w:left="0"/>
        <w:rPr>
          <w:rFonts w:ascii="Lato" w:hAnsi="Lato" w:cs="Arial"/>
          <w:color w:val="001446"/>
          <w:sz w:val="22"/>
          <w:szCs w:val="22"/>
        </w:rPr>
      </w:pPr>
      <w:r w:rsidRPr="004B251E">
        <w:rPr>
          <w:rFonts w:ascii="Lato" w:hAnsi="Lato" w:cs="Arial"/>
          <w:b/>
          <w:color w:val="001446"/>
          <w:sz w:val="22"/>
          <w:szCs w:val="22"/>
        </w:rPr>
        <w:t>Apologies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1208" w:rsidRPr="00C926F9" w14:paraId="39A22EA3" w14:textId="77777777" w:rsidTr="003E2D72">
        <w:trPr>
          <w:trHeight w:val="181"/>
        </w:trPr>
        <w:tc>
          <w:tcPr>
            <w:tcW w:w="4675" w:type="dxa"/>
          </w:tcPr>
          <w:p w14:paraId="3048F8E2" w14:textId="680FE5AE" w:rsidR="00AC1208" w:rsidRPr="00AC1208" w:rsidRDefault="001905E5" w:rsidP="00315C43">
            <w:pPr>
              <w:widowControl w:val="0"/>
              <w:ind w:left="0"/>
              <w:rPr>
                <w:rFonts w:ascii="Lato" w:hAnsi="Lato" w:cs="Arial"/>
                <w:bCs/>
                <w:color w:val="001446"/>
                <w:sz w:val="22"/>
                <w:szCs w:val="22"/>
              </w:rPr>
            </w:pPr>
            <w:r w:rsidRPr="00BF6E5D">
              <w:rPr>
                <w:rFonts w:ascii="Lato" w:hAnsi="Lato"/>
                <w:color w:val="001446"/>
                <w:sz w:val="22"/>
                <w:szCs w:val="22"/>
              </w:rPr>
              <w:t>Jennie Avery -EE</w:t>
            </w:r>
          </w:p>
        </w:tc>
        <w:tc>
          <w:tcPr>
            <w:tcW w:w="4675" w:type="dxa"/>
          </w:tcPr>
          <w:p w14:paraId="7A80C8BF" w14:textId="17F52EC7" w:rsidR="00AC1208" w:rsidRPr="006C3085" w:rsidRDefault="00892EE2" w:rsidP="00315C43">
            <w:pPr>
              <w:widowControl w:val="0"/>
              <w:ind w:left="0"/>
              <w:rPr>
                <w:rFonts w:ascii="Lato" w:hAnsi="Lato" w:cs="Arial"/>
                <w:color w:val="001446"/>
                <w:sz w:val="22"/>
                <w:szCs w:val="22"/>
              </w:rPr>
            </w:pPr>
            <w:r w:rsidRPr="00C926F9">
              <w:rPr>
                <w:rFonts w:ascii="Lato" w:hAnsi="Lato" w:cs="Arial"/>
                <w:color w:val="001446"/>
                <w:sz w:val="22"/>
                <w:szCs w:val="22"/>
              </w:rPr>
              <w:t>Hamish MacLeod – Mobile UK</w:t>
            </w:r>
          </w:p>
        </w:tc>
      </w:tr>
      <w:tr w:rsidR="00C926F9" w:rsidRPr="00C926F9" w14:paraId="6FB26E79" w14:textId="77777777" w:rsidTr="003E2D72">
        <w:trPr>
          <w:trHeight w:val="199"/>
        </w:trPr>
        <w:tc>
          <w:tcPr>
            <w:tcW w:w="4675" w:type="dxa"/>
          </w:tcPr>
          <w:p w14:paraId="0E66FC98" w14:textId="22892D62" w:rsidR="00C926F9" w:rsidRPr="006D1DCF" w:rsidRDefault="001905E5" w:rsidP="00315C43">
            <w:pPr>
              <w:widowControl w:val="0"/>
              <w:ind w:left="0"/>
              <w:rPr>
                <w:rFonts w:ascii="Lato" w:hAnsi="Lato" w:cs="Arial"/>
                <w:bCs/>
                <w:color w:val="001446"/>
                <w:sz w:val="22"/>
                <w:szCs w:val="22"/>
              </w:rPr>
            </w:pPr>
            <w:r w:rsidRPr="00D277AD">
              <w:rPr>
                <w:rFonts w:ascii="Lato" w:hAnsi="Lato" w:cs="Arial"/>
                <w:color w:val="001446"/>
                <w:sz w:val="22"/>
                <w:szCs w:val="22"/>
              </w:rPr>
              <w:t>Holly Fairweather – Channel 4</w:t>
            </w:r>
          </w:p>
        </w:tc>
        <w:tc>
          <w:tcPr>
            <w:tcW w:w="4675" w:type="dxa"/>
          </w:tcPr>
          <w:p w14:paraId="5C3EC903" w14:textId="6F6BCD87" w:rsidR="00C926F9" w:rsidRPr="006D1DCF" w:rsidRDefault="00892EE2" w:rsidP="00315C43">
            <w:pPr>
              <w:widowControl w:val="0"/>
              <w:ind w:left="0"/>
              <w:rPr>
                <w:rFonts w:ascii="Lato" w:hAnsi="Lato"/>
              </w:rPr>
            </w:pPr>
            <w:r w:rsidRPr="00D277AD">
              <w:rPr>
                <w:rFonts w:ascii="Lato" w:hAnsi="Lato" w:cs="Arial"/>
                <w:color w:val="001446"/>
                <w:sz w:val="22"/>
                <w:szCs w:val="22"/>
              </w:rPr>
              <w:t>Paul Miller – Three</w:t>
            </w:r>
          </w:p>
        </w:tc>
      </w:tr>
      <w:tr w:rsidR="006D1DCF" w:rsidRPr="00C926F9" w14:paraId="2825C68B" w14:textId="77777777" w:rsidTr="003E2D72">
        <w:trPr>
          <w:trHeight w:val="217"/>
        </w:trPr>
        <w:tc>
          <w:tcPr>
            <w:tcW w:w="4675" w:type="dxa"/>
          </w:tcPr>
          <w:p w14:paraId="617A004C" w14:textId="3CEAE6A9" w:rsidR="006D1DCF" w:rsidRPr="006C3085" w:rsidRDefault="00892EE2" w:rsidP="00315C43">
            <w:pPr>
              <w:widowControl w:val="0"/>
              <w:ind w:left="0"/>
              <w:rPr>
                <w:rFonts w:ascii="Lato" w:hAnsi="Lato" w:cs="Arial"/>
                <w:color w:val="001446"/>
                <w:sz w:val="22"/>
                <w:szCs w:val="22"/>
              </w:rPr>
            </w:pPr>
            <w:r w:rsidRPr="006C3085">
              <w:rPr>
                <w:rFonts w:ascii="Lato" w:hAnsi="Lato" w:cs="Arial"/>
                <w:color w:val="001446"/>
                <w:sz w:val="22"/>
                <w:szCs w:val="22"/>
              </w:rPr>
              <w:t xml:space="preserve">Murray Findlay </w:t>
            </w:r>
            <w:r>
              <w:rPr>
                <w:rFonts w:ascii="Lato" w:hAnsi="Lato" w:cs="Arial"/>
                <w:color w:val="001446"/>
                <w:sz w:val="22"/>
                <w:szCs w:val="22"/>
              </w:rPr>
              <w:t>–</w:t>
            </w:r>
            <w:r w:rsidRPr="006C3085">
              <w:rPr>
                <w:rFonts w:ascii="Lato" w:hAnsi="Lato" w:cs="Arial"/>
                <w:color w:val="001446"/>
                <w:sz w:val="22"/>
                <w:szCs w:val="22"/>
              </w:rPr>
              <w:t xml:space="preserve"> Telefonica</w:t>
            </w:r>
          </w:p>
        </w:tc>
        <w:tc>
          <w:tcPr>
            <w:tcW w:w="4675" w:type="dxa"/>
          </w:tcPr>
          <w:p w14:paraId="206A46AB" w14:textId="74116B4B" w:rsidR="006D1DCF" w:rsidRPr="00B15D77" w:rsidRDefault="00892EE2" w:rsidP="00315C43">
            <w:pPr>
              <w:widowControl w:val="0"/>
              <w:ind w:left="0"/>
              <w:rPr>
                <w:rFonts w:ascii="Lato" w:hAnsi="Lato" w:cs="Arial"/>
                <w:color w:val="001446"/>
                <w:sz w:val="22"/>
                <w:szCs w:val="22"/>
              </w:rPr>
            </w:pPr>
            <w:r w:rsidRPr="009514B5">
              <w:rPr>
                <w:rFonts w:ascii="Lato" w:hAnsi="Lato" w:cs="Arial"/>
                <w:color w:val="001446"/>
                <w:sz w:val="22"/>
                <w:szCs w:val="22"/>
              </w:rPr>
              <w:t>Neil Roberts – Vodafone</w:t>
            </w:r>
          </w:p>
        </w:tc>
      </w:tr>
      <w:tr w:rsidR="000C42C0" w:rsidRPr="00C926F9" w14:paraId="43BAAFAF" w14:textId="77777777" w:rsidTr="003E2D72">
        <w:trPr>
          <w:trHeight w:val="235"/>
        </w:trPr>
        <w:tc>
          <w:tcPr>
            <w:tcW w:w="4675" w:type="dxa"/>
          </w:tcPr>
          <w:p w14:paraId="29D541E5" w14:textId="0F5F5B4A" w:rsidR="000C42C0" w:rsidRPr="006C3085" w:rsidRDefault="00892EE2" w:rsidP="00315C43">
            <w:pPr>
              <w:widowControl w:val="0"/>
              <w:ind w:left="0"/>
              <w:rPr>
                <w:rFonts w:ascii="Lato" w:hAnsi="Lato" w:cs="Arial"/>
                <w:color w:val="001446"/>
                <w:sz w:val="22"/>
                <w:szCs w:val="22"/>
              </w:rPr>
            </w:pPr>
            <w:r w:rsidRPr="00B15D77">
              <w:rPr>
                <w:rFonts w:ascii="Lato" w:hAnsi="Lato" w:cs="Arial"/>
                <w:color w:val="001446"/>
                <w:sz w:val="22"/>
                <w:szCs w:val="22"/>
              </w:rPr>
              <w:t>Suzanne Gillies – Action 4</w:t>
            </w:r>
          </w:p>
        </w:tc>
        <w:tc>
          <w:tcPr>
            <w:tcW w:w="4675" w:type="dxa"/>
          </w:tcPr>
          <w:p w14:paraId="754DC63B" w14:textId="167EB943" w:rsidR="000C42C0" w:rsidRDefault="00892EE2" w:rsidP="00315C43">
            <w:pPr>
              <w:widowControl w:val="0"/>
              <w:ind w:left="0"/>
              <w:rPr>
                <w:rFonts w:ascii="Lato" w:hAnsi="Lato" w:cs="Arial"/>
                <w:color w:val="001446"/>
                <w:sz w:val="22"/>
                <w:szCs w:val="22"/>
              </w:rPr>
            </w:pPr>
            <w:r w:rsidRPr="00D277AD">
              <w:rPr>
                <w:rFonts w:ascii="Lato" w:hAnsi="Lato" w:cs="Arial"/>
                <w:color w:val="001446"/>
                <w:sz w:val="22"/>
                <w:szCs w:val="22"/>
              </w:rPr>
              <w:t>Mark Stannard – Boku</w:t>
            </w:r>
          </w:p>
        </w:tc>
      </w:tr>
      <w:tr w:rsidR="00C926F9" w:rsidRPr="00C926F9" w14:paraId="640D2A5E" w14:textId="77777777" w:rsidTr="003E2D72">
        <w:trPr>
          <w:trHeight w:val="267"/>
        </w:trPr>
        <w:tc>
          <w:tcPr>
            <w:tcW w:w="4675" w:type="dxa"/>
          </w:tcPr>
          <w:p w14:paraId="122E196B" w14:textId="7EA25E9E" w:rsidR="00C926F9" w:rsidRPr="00C926F9" w:rsidRDefault="00892EE2" w:rsidP="005E0B59">
            <w:pPr>
              <w:widowControl w:val="0"/>
              <w:spacing w:after="120"/>
              <w:ind w:left="0"/>
              <w:rPr>
                <w:rFonts w:ascii="Lato" w:hAnsi="Lato" w:cs="Arial"/>
                <w:color w:val="001446"/>
                <w:sz w:val="22"/>
                <w:szCs w:val="22"/>
              </w:rPr>
            </w:pPr>
            <w:proofErr w:type="spellStart"/>
            <w:r w:rsidRPr="00027289">
              <w:rPr>
                <w:rFonts w:ascii="Lato" w:hAnsi="Lato" w:cs="Arial"/>
                <w:color w:val="001446"/>
                <w:sz w:val="22"/>
                <w:szCs w:val="22"/>
              </w:rPr>
              <w:t>Sukhi</w:t>
            </w:r>
            <w:proofErr w:type="spellEnd"/>
            <w:r w:rsidRPr="00027289">
              <w:rPr>
                <w:rFonts w:ascii="Lato" w:hAnsi="Lato" w:cs="Arial"/>
                <w:color w:val="001446"/>
                <w:sz w:val="22"/>
                <w:szCs w:val="22"/>
              </w:rPr>
              <w:t xml:space="preserve"> </w:t>
            </w:r>
            <w:proofErr w:type="spellStart"/>
            <w:r w:rsidRPr="00027289">
              <w:rPr>
                <w:rFonts w:ascii="Lato" w:hAnsi="Lato" w:cs="Arial"/>
                <w:color w:val="001446"/>
                <w:sz w:val="22"/>
                <w:szCs w:val="22"/>
              </w:rPr>
              <w:t>Kooner</w:t>
            </w:r>
            <w:proofErr w:type="spellEnd"/>
            <w:r w:rsidRPr="00027289">
              <w:rPr>
                <w:rFonts w:ascii="Lato" w:hAnsi="Lato" w:cs="Arial"/>
                <w:color w:val="001446"/>
                <w:sz w:val="22"/>
                <w:szCs w:val="22"/>
              </w:rPr>
              <w:t xml:space="preserve"> – BT Agile Media</w:t>
            </w:r>
          </w:p>
        </w:tc>
        <w:tc>
          <w:tcPr>
            <w:tcW w:w="4675" w:type="dxa"/>
          </w:tcPr>
          <w:p w14:paraId="1D4B1263" w14:textId="0A5E68EB" w:rsidR="00C926F9" w:rsidRPr="00C926F9" w:rsidRDefault="00892EE2" w:rsidP="005E0B59">
            <w:pPr>
              <w:widowControl w:val="0"/>
              <w:spacing w:after="120"/>
              <w:ind w:left="0"/>
              <w:rPr>
                <w:rFonts w:ascii="Lato" w:hAnsi="Lato" w:cs="Arial"/>
                <w:color w:val="001446"/>
                <w:sz w:val="22"/>
                <w:szCs w:val="22"/>
              </w:rPr>
            </w:pPr>
            <w:r w:rsidRPr="00027289">
              <w:rPr>
                <w:rFonts w:ascii="Lato" w:hAnsi="Lato" w:cs="Arial"/>
                <w:color w:val="001446"/>
                <w:sz w:val="22"/>
                <w:szCs w:val="22"/>
              </w:rPr>
              <w:t xml:space="preserve">Imogen </w:t>
            </w:r>
            <w:proofErr w:type="spellStart"/>
            <w:r w:rsidRPr="00027289">
              <w:rPr>
                <w:rFonts w:ascii="Lato" w:hAnsi="Lato" w:cs="Arial"/>
                <w:color w:val="001446"/>
                <w:sz w:val="22"/>
                <w:szCs w:val="22"/>
              </w:rPr>
              <w:t>Willdigg</w:t>
            </w:r>
            <w:proofErr w:type="spellEnd"/>
            <w:r w:rsidRPr="00027289">
              <w:rPr>
                <w:rFonts w:ascii="Lato" w:hAnsi="Lato" w:cs="Arial"/>
                <w:color w:val="001446"/>
                <w:sz w:val="22"/>
                <w:szCs w:val="22"/>
              </w:rPr>
              <w:t xml:space="preserve"> – Cancer.org.uk</w:t>
            </w:r>
          </w:p>
        </w:tc>
      </w:tr>
    </w:tbl>
    <w:p w14:paraId="52245424" w14:textId="77777777" w:rsidR="003E2D72" w:rsidRPr="00672ED4" w:rsidRDefault="003E2D72" w:rsidP="001A72B3">
      <w:pPr>
        <w:spacing w:after="0" w:line="240" w:lineRule="auto"/>
        <w:ind w:left="0"/>
        <w:rPr>
          <w:rFonts w:ascii="Lato" w:hAnsi="Lato" w:cs="Arial"/>
          <w:color w:val="001446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8931"/>
      </w:tblGrid>
      <w:tr w:rsidR="00932DBB" w14:paraId="18934144" w14:textId="77777777" w:rsidTr="00E56C71">
        <w:tc>
          <w:tcPr>
            <w:tcW w:w="4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9C648" w14:textId="51BD4E7F" w:rsidR="00932DBB" w:rsidRPr="00672ED4" w:rsidRDefault="00A12633" w:rsidP="001A72B3">
            <w:pPr>
              <w:ind w:left="0"/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</w:pPr>
            <w:r w:rsidRPr="00672ED4"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  <w:t>1</w:t>
            </w:r>
            <w:r w:rsidR="00D87432" w:rsidRPr="00672ED4"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  <w:t>.</w:t>
            </w:r>
          </w:p>
        </w:tc>
        <w:tc>
          <w:tcPr>
            <w:tcW w:w="9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89D9C" w14:textId="25BA2229" w:rsidR="00932DBB" w:rsidRPr="00672ED4" w:rsidRDefault="006D5FCB" w:rsidP="001A72B3">
            <w:pPr>
              <w:ind w:left="0"/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</w:pPr>
            <w:r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  <w:t>Introduction and apologies</w:t>
            </w:r>
          </w:p>
        </w:tc>
      </w:tr>
      <w:tr w:rsidR="00A12633" w14:paraId="661CE3CB" w14:textId="77777777" w:rsidTr="00E56C71">
        <w:tc>
          <w:tcPr>
            <w:tcW w:w="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71EEE" w14:textId="77777777" w:rsidR="00A12633" w:rsidRPr="00672ED4" w:rsidRDefault="00A12633" w:rsidP="001A72B3">
            <w:pPr>
              <w:ind w:left="0"/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</w:pPr>
          </w:p>
        </w:tc>
        <w:tc>
          <w:tcPr>
            <w:tcW w:w="9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A5433" w14:textId="43C03FAC" w:rsidR="008C5D5B" w:rsidRPr="003F2370" w:rsidRDefault="00892EE2" w:rsidP="00315C43">
            <w:pPr>
              <w:spacing w:before="120" w:after="200"/>
              <w:ind w:left="0"/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</w:pPr>
            <w:r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Ann Cook</w:t>
            </w:r>
            <w:r w:rsidR="003E746D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 </w:t>
            </w:r>
            <w:r w:rsidR="00905FDB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chaired the meeting and </w:t>
            </w:r>
            <w:r w:rsidR="00DE393B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welcomed </w:t>
            </w:r>
            <w:r w:rsidR="00DB5EA6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members to the </w:t>
            </w:r>
            <w:r w:rsidR="003C2FB3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7</w:t>
            </w:r>
            <w:r w:rsidR="00404B4E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6</w:t>
            </w:r>
            <w:r w:rsidR="0079040A" w:rsidRPr="0079040A">
              <w:rPr>
                <w:rFonts w:ascii="Lato" w:hAnsi="Lato" w:cs="Arial"/>
                <w:color w:val="001446"/>
                <w:sz w:val="22"/>
                <w:szCs w:val="22"/>
                <w:vertAlign w:val="superscript"/>
                <w:lang w:val="en-GB"/>
              </w:rPr>
              <w:t>th</w:t>
            </w:r>
            <w:r w:rsidR="0079040A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 </w:t>
            </w:r>
            <w:r w:rsidR="006018C0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ILP noting this would be </w:t>
            </w:r>
            <w:r w:rsidR="000972E9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her last meeting as Chair</w:t>
            </w:r>
            <w:r w:rsidR="00A743CA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. </w:t>
            </w:r>
            <w:r w:rsidR="002A076B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 </w:t>
            </w:r>
            <w:r w:rsidR="00DB5EA6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Apologies </w:t>
            </w:r>
            <w:r w:rsidR="00D9300F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were </w:t>
            </w:r>
            <w:r w:rsidR="008627E6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noted</w:t>
            </w:r>
            <w:r w:rsidR="00CC10D8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 as above</w:t>
            </w:r>
            <w:r w:rsidR="006B50A6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.</w:t>
            </w:r>
            <w:r w:rsidR="00123D36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 </w:t>
            </w:r>
            <w:r w:rsidR="007D7101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 </w:t>
            </w:r>
            <w:r w:rsidR="00A05B2B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5F0D5C5D" w14:textId="1E9D4A9B" w:rsidR="00932DBB" w:rsidRPr="00672ED4" w:rsidRDefault="00932DBB" w:rsidP="001A72B3">
      <w:pPr>
        <w:spacing w:after="0" w:line="240" w:lineRule="auto"/>
        <w:ind w:left="0"/>
        <w:rPr>
          <w:rFonts w:ascii="Lato" w:hAnsi="Lato" w:cs="Arial"/>
          <w:color w:val="001446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8931"/>
      </w:tblGrid>
      <w:tr w:rsidR="00D87432" w14:paraId="712DFB32" w14:textId="77777777" w:rsidTr="00E56C71">
        <w:tc>
          <w:tcPr>
            <w:tcW w:w="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38537" w14:textId="485721ED" w:rsidR="00D87432" w:rsidRPr="00672ED4" w:rsidRDefault="00D87432" w:rsidP="001A72B3">
            <w:pPr>
              <w:ind w:left="0"/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</w:pPr>
            <w:r w:rsidRPr="00672ED4"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  <w:lastRenderedPageBreak/>
              <w:t>2.</w:t>
            </w:r>
          </w:p>
        </w:tc>
        <w:tc>
          <w:tcPr>
            <w:tcW w:w="9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A7601" w14:textId="77366579" w:rsidR="00D87432" w:rsidRPr="00672ED4" w:rsidRDefault="0006169C" w:rsidP="001A72B3">
            <w:pPr>
              <w:ind w:left="0"/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</w:pPr>
            <w:r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  <w:t xml:space="preserve">Review of actions </w:t>
            </w:r>
          </w:p>
        </w:tc>
      </w:tr>
      <w:tr w:rsidR="00D87432" w14:paraId="4F7424BD" w14:textId="77777777" w:rsidTr="00E56C71">
        <w:tc>
          <w:tcPr>
            <w:tcW w:w="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AB0AB" w14:textId="77777777" w:rsidR="00D87432" w:rsidRPr="00672ED4" w:rsidRDefault="00D87432" w:rsidP="001A72B3">
            <w:pPr>
              <w:ind w:left="0"/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</w:pPr>
          </w:p>
        </w:tc>
        <w:tc>
          <w:tcPr>
            <w:tcW w:w="9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83B35" w14:textId="1E6EC765" w:rsidR="009015FF" w:rsidRPr="00B1665C" w:rsidRDefault="00141475" w:rsidP="00315C43">
            <w:pPr>
              <w:spacing w:before="120" w:after="200"/>
              <w:ind w:left="0"/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</w:pPr>
            <w:r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The actions from the last meeting have been </w:t>
            </w:r>
            <w:r w:rsidR="005F3191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completed and the minutes </w:t>
            </w:r>
            <w:r w:rsidR="00B723F6" w:rsidRPr="00816981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were approved</w:t>
            </w:r>
            <w:r w:rsidR="00816981" w:rsidRPr="00816981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.</w:t>
            </w:r>
          </w:p>
        </w:tc>
      </w:tr>
    </w:tbl>
    <w:p w14:paraId="12CB9B80" w14:textId="77777777" w:rsidR="004D0372" w:rsidRPr="00672ED4" w:rsidRDefault="004D0372" w:rsidP="001A72B3">
      <w:pPr>
        <w:spacing w:after="0" w:line="240" w:lineRule="auto"/>
        <w:ind w:left="0"/>
        <w:rPr>
          <w:rFonts w:ascii="Lato" w:hAnsi="Lato" w:cs="Arial"/>
          <w:color w:val="001446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8931"/>
      </w:tblGrid>
      <w:tr w:rsidR="004D0372" w14:paraId="36792B70" w14:textId="77777777" w:rsidTr="34991A22">
        <w:tc>
          <w:tcPr>
            <w:tcW w:w="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B2933" w14:textId="29AABD39" w:rsidR="004D0372" w:rsidRPr="00672ED4" w:rsidRDefault="004D0372" w:rsidP="00142F86">
            <w:pPr>
              <w:ind w:left="0"/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</w:pPr>
            <w:r w:rsidRPr="00672ED4"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  <w:t>3.</w:t>
            </w:r>
          </w:p>
        </w:tc>
        <w:tc>
          <w:tcPr>
            <w:tcW w:w="9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84983" w14:textId="7E374BA4" w:rsidR="004D0372" w:rsidRPr="00672ED4" w:rsidRDefault="00660DBE" w:rsidP="00142F86">
            <w:pPr>
              <w:ind w:left="0"/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</w:pPr>
            <w:r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  <w:t xml:space="preserve">Focus on topic </w:t>
            </w:r>
          </w:p>
        </w:tc>
      </w:tr>
      <w:tr w:rsidR="004D0372" w14:paraId="2C19C68F" w14:textId="77777777" w:rsidTr="34991A22">
        <w:tc>
          <w:tcPr>
            <w:tcW w:w="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44379" w14:textId="77777777" w:rsidR="004D0372" w:rsidRPr="00672ED4" w:rsidRDefault="004D0372" w:rsidP="00142F86">
            <w:pPr>
              <w:ind w:left="0"/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</w:pPr>
          </w:p>
        </w:tc>
        <w:tc>
          <w:tcPr>
            <w:tcW w:w="9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9FE7B" w14:textId="77777777" w:rsidR="000F3A1E" w:rsidRDefault="00660DBE" w:rsidP="00F138AA">
            <w:pPr>
              <w:spacing w:before="120" w:after="120"/>
              <w:ind w:left="0"/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</w:pPr>
            <w:r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  <w:t xml:space="preserve">3.1 </w:t>
            </w:r>
            <w:r w:rsidR="00CC668E"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  <w:t xml:space="preserve">Business </w:t>
            </w:r>
            <w:r w:rsidR="007B0392"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  <w:t>Plan</w:t>
            </w:r>
            <w:r w:rsidR="00CC668E"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  <w:t xml:space="preserve"> and Budget </w:t>
            </w:r>
            <w:r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  <w:t xml:space="preserve"> </w:t>
            </w:r>
          </w:p>
          <w:p w14:paraId="0D959B6F" w14:textId="496568FE" w:rsidR="00F7453F" w:rsidRDefault="00647097" w:rsidP="007667DE">
            <w:pPr>
              <w:spacing w:after="120"/>
              <w:ind w:left="0"/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</w:pPr>
            <w:r w:rsidRPr="00884CA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The Chief </w:t>
            </w:r>
            <w:r w:rsidR="003A69F2" w:rsidRPr="00884CA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Executive</w:t>
            </w:r>
            <w:r w:rsidRPr="00884CA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r w:rsidR="00E1437D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introduced</w:t>
            </w:r>
            <w:r w:rsidR="00E1437D" w:rsidRPr="00884CA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r w:rsidR="00C11104" w:rsidRPr="00884CA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the </w:t>
            </w:r>
            <w:r w:rsidR="008D6318" w:rsidRPr="00884CA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draft Business Plan </w:t>
            </w:r>
            <w:r w:rsidR="00CA636C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and </w:t>
            </w:r>
            <w:r w:rsidR="0019484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Budget and</w:t>
            </w:r>
            <w:r w:rsidR="00E1437D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provided an overview </w:t>
            </w:r>
            <w:proofErr w:type="gramStart"/>
            <w:r w:rsidR="00E1437D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of</w:t>
            </w:r>
            <w:r w:rsidR="0082138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:</w:t>
            </w:r>
            <w:proofErr w:type="gramEnd"/>
            <w:r w:rsidR="00CA636C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r w:rsidR="00260220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the </w:t>
            </w:r>
            <w:r w:rsidR="009248C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consultation timetable</w:t>
            </w:r>
            <w:r w:rsidR="0082138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;</w:t>
            </w:r>
            <w:r w:rsidR="009248C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the</w:t>
            </w:r>
            <w:r w:rsidR="00CA636C" w:rsidDel="00E1437D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r w:rsidR="005223D9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challenges an</w:t>
            </w:r>
            <w:r w:rsidR="003F1E08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ticipated for 22/23</w:t>
            </w:r>
            <w:r w:rsidR="0082138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; the key assumptions</w:t>
            </w:r>
            <w:r w:rsidR="00947353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r w:rsidR="00C66D2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about the market</w:t>
            </w:r>
            <w:r w:rsidR="00D07E41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; and the range of activity planned to deliver our strategic purposes</w:t>
            </w:r>
            <w:r w:rsidR="003071D9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.</w:t>
            </w:r>
            <w:r w:rsidR="00CE2BF9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 </w:t>
            </w:r>
          </w:p>
          <w:p w14:paraId="1684BCD8" w14:textId="77777777" w:rsidR="007D6585" w:rsidRDefault="00CE2BF9" w:rsidP="007667DE">
            <w:pPr>
              <w:spacing w:after="120"/>
              <w:ind w:left="0"/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In giving this overview, the Chief Executive stressed</w:t>
            </w:r>
            <w:r w:rsidR="004F681E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r w:rsidR="00F7453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this was a business plan to </w:t>
            </w:r>
            <w:r w:rsidR="003B31B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deliver the </w:t>
            </w:r>
            <w:r w:rsidR="005B1E40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key drivers behind Code 15</w:t>
            </w:r>
            <w:r w:rsidR="00CE246C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, notably the desire to prevent harm from happening in the first place and to be able to </w:t>
            </w:r>
            <w:r w:rsidR="007D6585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identify and deal with issues quickly.</w:t>
            </w:r>
          </w:p>
          <w:p w14:paraId="35D0B980" w14:textId="1694D734" w:rsidR="009D65B1" w:rsidRDefault="00846FB3" w:rsidP="007667DE">
            <w:pPr>
              <w:spacing w:after="120"/>
              <w:ind w:left="0"/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The Executive </w:t>
            </w:r>
            <w:r w:rsidR="00E875A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presented </w:t>
            </w:r>
            <w:r w:rsidR="00A06301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a summary of </w:t>
            </w:r>
            <w:r w:rsidR="00E875A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the </w:t>
            </w:r>
            <w:r w:rsidR="00A06301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drivers behind the </w:t>
            </w:r>
            <w:r w:rsidR="00262418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cost of </w:t>
            </w:r>
            <w:r w:rsidR="0019484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regulation and</w:t>
            </w:r>
            <w:r w:rsidR="00262418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r w:rsidR="00D25CD1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outlined the </w:t>
            </w:r>
            <w:r w:rsidR="009D65B1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draft budget for 22/23 in this context.  The ILP was asked to note:</w:t>
            </w:r>
          </w:p>
          <w:p w14:paraId="685CC8F7" w14:textId="33B7F1A6" w:rsidR="009809BA" w:rsidRDefault="009809BA" w:rsidP="009809BA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</w:pPr>
            <w:r w:rsidRPr="0019484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t</w:t>
            </w:r>
            <w:r w:rsidR="004C0D3D" w:rsidRPr="0019484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he</w:t>
            </w:r>
            <w:r w:rsidR="004C0D3D" w:rsidRPr="00881279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 budget was lower than the previous year in cash terms, and </w:t>
            </w:r>
            <w:r w:rsidR="00355ECA" w:rsidRPr="00881279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£269k lower in real </w:t>
            </w:r>
            <w:proofErr w:type="gramStart"/>
            <w:r w:rsidR="00355ECA" w:rsidRPr="00881279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terms</w:t>
            </w:r>
            <w:r w:rsidR="00731572" w:rsidRPr="00881279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;</w:t>
            </w:r>
            <w:proofErr w:type="gramEnd"/>
          </w:p>
          <w:p w14:paraId="0A39F92C" w14:textId="79788CE9" w:rsidR="0002667E" w:rsidRDefault="0002667E" w:rsidP="009809BA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the budget is now </w:t>
            </w:r>
            <w:r w:rsidR="00056588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£1.4m (</w:t>
            </w:r>
            <w:r w:rsidR="00316F47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2</w:t>
            </w:r>
            <w:r w:rsidR="001B2EAB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6%) lower in real terms than</w:t>
            </w:r>
            <w:r w:rsidR="005D1FA1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proofErr w:type="gramStart"/>
            <w:r w:rsidR="006979EA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15/16;</w:t>
            </w:r>
            <w:proofErr w:type="gramEnd"/>
          </w:p>
          <w:p w14:paraId="738EDF5C" w14:textId="5DE05A66" w:rsidR="009809BA" w:rsidRDefault="009809BA" w:rsidP="00194846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most of the budget </w:t>
            </w:r>
            <w:r w:rsidR="00856D6A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relates to the fixed costs of staff</w:t>
            </w:r>
            <w:r w:rsidR="00DA25D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, </w:t>
            </w:r>
            <w:r w:rsidR="00343C9A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premises and </w:t>
            </w:r>
            <w:r w:rsidR="00B732FA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operating costs, with only 3% in relation to discretionary external spend</w:t>
            </w:r>
            <w:r w:rsidR="00816FE9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on regulatory</w:t>
            </w:r>
            <w:r w:rsidR="000F79C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proofErr w:type="gramStart"/>
            <w:r w:rsidR="000F79C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matters</w:t>
            </w:r>
            <w:r w:rsidR="00FB4459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;</w:t>
            </w:r>
            <w:proofErr w:type="gramEnd"/>
          </w:p>
          <w:p w14:paraId="6BB04FA2" w14:textId="6EFDF4C3" w:rsidR="00F138AA" w:rsidRPr="00DC158D" w:rsidRDefault="00E03D12" w:rsidP="003C0B04">
            <w:pPr>
              <w:pStyle w:val="ListParagraph"/>
              <w:numPr>
                <w:ilvl w:val="0"/>
                <w:numId w:val="44"/>
              </w:numPr>
              <w:rPr>
                <w:rFonts w:ascii="Lato" w:hAnsi="Lato" w:cs="Arial"/>
                <w:color w:val="001446"/>
                <w:sz w:val="22"/>
                <w:szCs w:val="22"/>
              </w:rPr>
            </w:pPr>
            <w:r w:rsidRPr="00DC158D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the levy</w:t>
            </w:r>
            <w:r w:rsidR="00C53770" w:rsidRPr="00DC158D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 </w:t>
            </w:r>
            <w:r w:rsidR="000F3B4C" w:rsidRPr="00DC158D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to be collected </w:t>
            </w:r>
            <w:r w:rsidR="00C53770" w:rsidRPr="00DC158D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i</w:t>
            </w:r>
            <w:r w:rsidR="007464B2" w:rsidRPr="00DC158D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s </w:t>
            </w:r>
            <w:r w:rsidR="000F3B4C" w:rsidRPr="00DC158D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a </w:t>
            </w:r>
            <w:r w:rsidR="007464B2" w:rsidRPr="00DC158D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fixed </w:t>
            </w:r>
            <w:r w:rsidR="000F3B4C" w:rsidRPr="00DC158D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amount</w:t>
            </w:r>
            <w:r w:rsidR="009C154D" w:rsidRPr="00DC158D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, and that </w:t>
            </w:r>
            <w:r w:rsidR="007B5EA1" w:rsidRPr="00DC158D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in effect new business in the market would not therefore attract additional levy</w:t>
            </w:r>
            <w:r w:rsidR="006F4323" w:rsidRPr="00DC158D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 </w:t>
            </w:r>
            <w:r w:rsidR="00690726" w:rsidRPr="00DC158D">
              <w:rPr>
                <w:rFonts w:ascii="Lato" w:hAnsi="Lato" w:cs="Arial"/>
                <w:color w:val="001446"/>
                <w:sz w:val="22"/>
                <w:szCs w:val="22"/>
              </w:rPr>
              <w:t>(if</w:t>
            </w:r>
            <w:r w:rsidR="00B528E3" w:rsidRPr="00DC158D">
              <w:rPr>
                <w:rFonts w:ascii="Lato" w:hAnsi="Lato" w:cs="Arial"/>
                <w:color w:val="001446"/>
                <w:sz w:val="22"/>
                <w:szCs w:val="22"/>
              </w:rPr>
              <w:t xml:space="preserve"> the market increases in size, but in proportion to each network’s existing market share, then no network will see an increase in the levy to be collected</w:t>
            </w:r>
            <w:r w:rsidR="00690726" w:rsidRPr="00DC158D">
              <w:rPr>
                <w:rFonts w:ascii="Lato" w:hAnsi="Lato" w:cs="Arial"/>
                <w:color w:val="001446"/>
                <w:sz w:val="22"/>
                <w:szCs w:val="22"/>
              </w:rPr>
              <w:t>)</w:t>
            </w:r>
            <w:r w:rsidR="00194846" w:rsidRPr="00DC158D">
              <w:rPr>
                <w:rFonts w:ascii="Lato" w:hAnsi="Lato" w:cs="Arial"/>
                <w:color w:val="001446"/>
                <w:sz w:val="22"/>
                <w:szCs w:val="22"/>
              </w:rPr>
              <w:t>.</w:t>
            </w:r>
          </w:p>
          <w:p w14:paraId="692E1A55" w14:textId="6D254986" w:rsidR="0038558F" w:rsidRDefault="0038558F" w:rsidP="00194846">
            <w:pPr>
              <w:ind w:left="0"/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</w:pPr>
          </w:p>
          <w:p w14:paraId="4639A272" w14:textId="3159AF91" w:rsidR="00394070" w:rsidRPr="00AB25AE" w:rsidRDefault="00DC5A16" w:rsidP="00AB25AE">
            <w:pPr>
              <w:spacing w:after="120"/>
              <w:ind w:left="0"/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The draft Business Plan and Budget </w:t>
            </w:r>
            <w:r w:rsidR="00DC063A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will be published for consultation on </w:t>
            </w:r>
            <w:r w:rsidR="009A20A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the 16</w:t>
            </w:r>
            <w:r w:rsidR="00194846">
              <w:rPr>
                <w:rFonts w:ascii="Lato" w:hAnsi="Lato" w:cs="Arial"/>
                <w:bCs/>
                <w:color w:val="001446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="009A20A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December 2021.</w:t>
            </w:r>
          </w:p>
        </w:tc>
      </w:tr>
    </w:tbl>
    <w:p w14:paraId="674D4D51" w14:textId="77777777" w:rsidR="00230FD7" w:rsidRDefault="00230FD7" w:rsidP="00847AFB">
      <w:pPr>
        <w:spacing w:after="0"/>
        <w:ind w:left="0"/>
        <w:rPr>
          <w:rFonts w:ascii="Lato" w:hAnsi="Lato" w:cs="Calibri"/>
          <w:b/>
          <w:color w:val="001446"/>
          <w:u w:val="single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8931"/>
      </w:tblGrid>
      <w:tr w:rsidR="00230FD7" w14:paraId="3ABC0054" w14:textId="77777777" w:rsidTr="00F145E9">
        <w:tc>
          <w:tcPr>
            <w:tcW w:w="4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BF8F7" w14:textId="10213B9D" w:rsidR="00230FD7" w:rsidRPr="00672ED4" w:rsidRDefault="00145FCC" w:rsidP="00F145E9">
            <w:pPr>
              <w:ind w:left="0"/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</w:pPr>
            <w:r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  <w:t>4</w:t>
            </w:r>
            <w:r w:rsidR="00230FD7" w:rsidRPr="00672ED4"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  <w:t>.</w:t>
            </w:r>
          </w:p>
        </w:tc>
        <w:tc>
          <w:tcPr>
            <w:tcW w:w="9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ADBB8" w14:textId="759BEFAE" w:rsidR="00230FD7" w:rsidRPr="00672ED4" w:rsidRDefault="007636E0" w:rsidP="00F145E9">
            <w:pPr>
              <w:ind w:left="0"/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</w:pPr>
            <w:r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  <w:t xml:space="preserve">Any other business </w:t>
            </w:r>
            <w:r w:rsidR="00230FD7"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  <w:t xml:space="preserve">  </w:t>
            </w:r>
          </w:p>
        </w:tc>
      </w:tr>
      <w:tr w:rsidR="00230FD7" w14:paraId="11F65CF4" w14:textId="77777777" w:rsidTr="00F145E9">
        <w:tc>
          <w:tcPr>
            <w:tcW w:w="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5723A" w14:textId="77777777" w:rsidR="00230FD7" w:rsidRPr="00672ED4" w:rsidRDefault="00230FD7" w:rsidP="00F145E9">
            <w:pPr>
              <w:ind w:left="0"/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</w:pPr>
          </w:p>
        </w:tc>
        <w:tc>
          <w:tcPr>
            <w:tcW w:w="9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18B41" w14:textId="6D9CA37A" w:rsidR="008679D6" w:rsidRPr="007F7F58" w:rsidRDefault="003E17A6" w:rsidP="00D34053">
            <w:pPr>
              <w:spacing w:before="120" w:after="200"/>
              <w:ind w:left="0"/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</w:pPr>
            <w:proofErr w:type="gramStart"/>
            <w:r w:rsidRPr="007F7F58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A number of</w:t>
            </w:r>
            <w:proofErr w:type="gramEnd"/>
            <w:r w:rsidRPr="007F7F58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r w:rsidR="008F5F4A" w:rsidRPr="007F7F58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item</w:t>
            </w:r>
            <w:r w:rsidR="000B4B1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s</w:t>
            </w:r>
            <w:r w:rsidR="008F5F4A" w:rsidRPr="007F7F58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were </w:t>
            </w:r>
            <w:r w:rsidR="00297737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raised by ILP members </w:t>
            </w:r>
            <w:r w:rsidR="007A7C45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for discussion </w:t>
            </w:r>
            <w:r w:rsidR="008679D6" w:rsidRPr="007F7F58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and recorded as follows: </w:t>
            </w:r>
          </w:p>
          <w:p w14:paraId="7E67B2F8" w14:textId="75C1DEC6" w:rsidR="00130E43" w:rsidRPr="009A0A36" w:rsidRDefault="00822BA5" w:rsidP="00D34053">
            <w:pPr>
              <w:spacing w:before="120" w:after="200"/>
              <w:ind w:left="0"/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</w:pPr>
            <w:r w:rsidRPr="009A0A3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In relation to</w:t>
            </w:r>
            <w:r w:rsidR="00F46C7B" w:rsidRPr="009A0A3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the specific issue </w:t>
            </w:r>
            <w:r w:rsidR="00977E81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on certain </w:t>
            </w:r>
            <w:r w:rsidR="00461328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provisions relating to </w:t>
            </w:r>
            <w:r w:rsidR="000171D4" w:rsidRPr="009A0A3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broadcasting </w:t>
            </w:r>
            <w:r w:rsidR="00461328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competitions and voting </w:t>
            </w:r>
            <w:r w:rsidR="00CA27E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(3.13) </w:t>
            </w:r>
            <w:r w:rsidR="000171D4" w:rsidRPr="009A0A3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identified after the</w:t>
            </w:r>
            <w:r w:rsidRPr="009A0A3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Code 15 consultation</w:t>
            </w:r>
            <w:r w:rsidR="00F46C7B" w:rsidRPr="009A0A3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r w:rsidR="000171D4" w:rsidRPr="009A0A3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period</w:t>
            </w:r>
            <w:r w:rsidR="000359E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closed</w:t>
            </w:r>
            <w:r w:rsidR="000171D4" w:rsidRPr="009A0A3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, </w:t>
            </w:r>
            <w:r w:rsidR="00446178" w:rsidRPr="009A0A3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the Executive </w:t>
            </w:r>
            <w:r w:rsidR="002C78C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has </w:t>
            </w:r>
            <w:r w:rsidR="00E95734" w:rsidRPr="009A0A3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welcome</w:t>
            </w:r>
            <w:r w:rsidR="002C78C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d</w:t>
            </w:r>
            <w:r w:rsidR="00E95734" w:rsidRPr="009A0A3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stakeholder engagement and encourages </w:t>
            </w:r>
            <w:r w:rsidR="002C78C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further </w:t>
            </w:r>
            <w:r w:rsidR="00061559" w:rsidRPr="009A0A3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respons</w:t>
            </w:r>
            <w:r w:rsidR="009A0A36" w:rsidRPr="009A0A3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e</w:t>
            </w:r>
            <w:r w:rsidR="002C78C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s</w:t>
            </w:r>
            <w:r w:rsidR="009A0A36" w:rsidRPr="009A0A3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through the process of consultation</w:t>
            </w:r>
            <w:r w:rsidR="009A0A3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and other forums as appropriate</w:t>
            </w:r>
            <w:r w:rsidR="009A0A36" w:rsidRPr="009A0A3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. </w:t>
            </w:r>
          </w:p>
          <w:p w14:paraId="157B0A37" w14:textId="19B20CA0" w:rsidR="004B20C5" w:rsidRPr="004F34C5" w:rsidRDefault="00EA7FDC" w:rsidP="004B20C5">
            <w:pPr>
              <w:spacing w:before="120" w:after="200"/>
              <w:ind w:left="0"/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</w:pPr>
            <w:r w:rsidRPr="004F34C5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T</w:t>
            </w:r>
            <w:r w:rsidR="00B16959" w:rsidRPr="004F34C5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he </w:t>
            </w:r>
            <w:r w:rsidRPr="004F34C5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c</w:t>
            </w:r>
            <w:r w:rsidR="004B20C5" w:rsidRPr="004F34C5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onsultation </w:t>
            </w:r>
            <w:r w:rsidR="004F34C5" w:rsidRPr="004F34C5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on revisions to 3.13 is to be published in January. </w:t>
            </w:r>
          </w:p>
          <w:p w14:paraId="2C43A058" w14:textId="7E2ADAD6" w:rsidR="004B20C5" w:rsidRPr="002C7346" w:rsidRDefault="1FD464D0" w:rsidP="004B20C5">
            <w:pPr>
              <w:spacing w:before="120" w:after="200"/>
              <w:ind w:left="0"/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</w:pPr>
            <w:r w:rsidRPr="124FEDA7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Finalised Guidance (following consultation)</w:t>
            </w:r>
            <w:r w:rsidR="002167D6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,</w:t>
            </w:r>
            <w:r w:rsidRPr="411084E7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 </w:t>
            </w:r>
            <w:r w:rsidR="002C7346" w:rsidRPr="002C734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Code Procedures and </w:t>
            </w:r>
            <w:r w:rsidR="2F25BA97" w:rsidRPr="7A6C58D8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Exe</w:t>
            </w:r>
            <w:r w:rsidR="7620DA63" w:rsidRPr="7A6C58D8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mp</w:t>
            </w:r>
            <w:r w:rsidR="2F25BA97" w:rsidRPr="7A6C58D8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tions</w:t>
            </w:r>
            <w:r w:rsidR="002C7346" w:rsidRPr="002C734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r w:rsidR="00692375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under Code 15</w:t>
            </w:r>
            <w:r w:rsidR="00692375" w:rsidRPr="002C734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r w:rsidR="002C7346" w:rsidRPr="002C734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will be published in February. </w:t>
            </w:r>
          </w:p>
          <w:p w14:paraId="396B2AEF" w14:textId="55ED30C0" w:rsidR="004B20C5" w:rsidRPr="002C7346" w:rsidRDefault="00464601" w:rsidP="004B20C5">
            <w:pPr>
              <w:spacing w:before="120" w:after="200"/>
              <w:ind w:left="0"/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</w:pPr>
            <w:r w:rsidRPr="002C734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To further support industry</w:t>
            </w:r>
            <w:r w:rsidR="002C7346" w:rsidRPr="002C734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, </w:t>
            </w:r>
            <w:r w:rsidRPr="002C734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Code 15 implementation webinars will be held </w:t>
            </w:r>
            <w:r w:rsidR="4C6D4FF7" w:rsidRPr="5F96B1AF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in</w:t>
            </w:r>
            <w:r w:rsidRPr="002C734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January and February. </w:t>
            </w:r>
          </w:p>
          <w:p w14:paraId="294A1D8F" w14:textId="7F790B61" w:rsidR="00145FCC" w:rsidRDefault="003E5A81" w:rsidP="00D34053">
            <w:pPr>
              <w:spacing w:before="120" w:after="200"/>
              <w:ind w:left="0"/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lastRenderedPageBreak/>
              <w:t>In response to a question</w:t>
            </w:r>
            <w:r w:rsidR="00E85BBD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r w:rsidR="00B41ADB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on</w:t>
            </w:r>
            <w:r w:rsidR="003C0B04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r w:rsidR="00A6399C" w:rsidRPr="00C12087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s</w:t>
            </w:r>
            <w:r w:rsidR="00105B18" w:rsidRPr="00C12087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uccession planning </w:t>
            </w:r>
            <w:r w:rsidR="00D13C7A" w:rsidRPr="00C12087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and who will be chairing the </w:t>
            </w:r>
            <w:r w:rsidR="00B11634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ILP</w:t>
            </w:r>
            <w:r w:rsidR="00D13C7A" w:rsidRPr="00C12087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going forward</w:t>
            </w:r>
            <w:r w:rsidR="00B11634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, t</w:t>
            </w:r>
            <w:r w:rsidR="00D13C7A" w:rsidRPr="00C12087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he Executive confi</w:t>
            </w:r>
            <w:r w:rsidR="007E7490" w:rsidRPr="00C12087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rmed the </w:t>
            </w:r>
            <w:r w:rsidR="00D0431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PSA </w:t>
            </w:r>
            <w:r w:rsidR="007E7490" w:rsidRPr="00C12087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Chairman will be taki</w:t>
            </w:r>
            <w:r w:rsidR="00A1250E" w:rsidRPr="00C12087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n</w:t>
            </w:r>
            <w:r w:rsidR="007E7490" w:rsidRPr="00C12087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g on the role</w:t>
            </w:r>
            <w:r w:rsidR="00974B05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.</w:t>
            </w:r>
          </w:p>
          <w:p w14:paraId="6A1899AC" w14:textId="6BAFDB7E" w:rsidR="00916D12" w:rsidRPr="00E059A2" w:rsidRDefault="00C648B4" w:rsidP="00D34053">
            <w:pPr>
              <w:spacing w:before="120" w:after="200"/>
              <w:ind w:left="0"/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</w:pPr>
            <w:r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In response to </w:t>
            </w:r>
            <w:r w:rsidR="00757BB2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a question on future consumer engagement, </w:t>
            </w:r>
            <w:r w:rsidR="00680722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th</w:t>
            </w:r>
            <w:r w:rsidR="007A26A3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e Executive confirmed </w:t>
            </w:r>
            <w:r w:rsidR="00B27C81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the </w:t>
            </w:r>
            <w:r w:rsidR="009C2D45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business plan sets out </w:t>
            </w:r>
            <w:r w:rsidR="00A260C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activity to </w:t>
            </w:r>
            <w:r w:rsidR="001A5639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build</w:t>
            </w:r>
            <w:r w:rsidR="00D46459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on</w:t>
            </w:r>
            <w:r w:rsidR="007B0399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the existing</w:t>
            </w:r>
            <w:r w:rsidR="00D46459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r w:rsidR="007A26A3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consumer </w:t>
            </w:r>
            <w:r w:rsidR="00D46459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engagemen</w:t>
            </w:r>
            <w:r w:rsidR="00680722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t</w:t>
            </w:r>
            <w:r w:rsidR="00A630E9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r w:rsidR="007B0399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strategy</w:t>
            </w:r>
            <w:r w:rsidR="00680722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. P</w:t>
            </w:r>
            <w:r w:rsidR="00F05E9B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lans are </w:t>
            </w:r>
            <w:r w:rsidR="00E94D81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being </w:t>
            </w:r>
            <w:r w:rsidR="00AC704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considered</w:t>
            </w:r>
            <w:r w:rsidR="00E94D81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to reach out to consumers</w:t>
            </w:r>
            <w:r w:rsidR="004529A8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building on previous success </w:t>
            </w:r>
            <w:r w:rsidR="00AC704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such as </w:t>
            </w:r>
            <w:r w:rsidR="004529A8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with</w:t>
            </w:r>
            <w:r w:rsidR="00E94D81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Watchdog!</w:t>
            </w:r>
            <w:r w:rsidR="00884819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on the </w:t>
            </w:r>
            <w:r w:rsidR="405D2EC7" w:rsidRPr="305B6F2A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IC</w:t>
            </w:r>
            <w:r w:rsidR="146E9EB6" w:rsidRPr="305B6F2A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S</w:t>
            </w:r>
            <w:r w:rsidR="405D2EC7" w:rsidRPr="305B6F2A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S</w:t>
            </w:r>
            <w:r w:rsidR="00884819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campaign</w:t>
            </w:r>
            <w:r w:rsidR="00E94D81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r w:rsidR="00AE28EF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and </w:t>
            </w:r>
            <w:r w:rsidR="00A8667A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e</w:t>
            </w:r>
            <w:r w:rsidR="003A2B17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ngaging with </w:t>
            </w:r>
            <w:r w:rsidR="00FA4F35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consumer groups </w:t>
            </w:r>
            <w:r w:rsidR="681BADA8" w:rsidRPr="340BF4C9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and other </w:t>
            </w:r>
            <w:r w:rsidR="681BADA8" w:rsidRPr="10B9DEC2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stakeholders</w:t>
            </w:r>
            <w:r w:rsidR="5B64BE6A" w:rsidRPr="340BF4C9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 </w:t>
            </w:r>
            <w:r w:rsidR="00FA4F35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including </w:t>
            </w:r>
            <w:r w:rsidR="00FE6737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Stop Sca</w:t>
            </w:r>
            <w:r w:rsidR="00BA7D48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m</w:t>
            </w:r>
            <w:r w:rsidR="00FE6737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s UK</w:t>
            </w:r>
            <w:r w:rsidR="00916D12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. </w:t>
            </w:r>
          </w:p>
          <w:p w14:paraId="30203200" w14:textId="42DB1031" w:rsidR="00FE6737" w:rsidRPr="00E059A2" w:rsidRDefault="002A3BDA" w:rsidP="00D34053">
            <w:pPr>
              <w:spacing w:before="120" w:after="200"/>
              <w:ind w:left="0"/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</w:pPr>
            <w:r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The </w:t>
            </w:r>
            <w:r w:rsidR="00107EDE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Executive acknowledged the</w:t>
            </w:r>
            <w:r w:rsidR="00AC704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benefits </w:t>
            </w:r>
            <w:r w:rsidR="00FB17C1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of</w:t>
            </w:r>
            <w:r w:rsidR="007A504C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d</w:t>
            </w:r>
            <w:r w:rsidR="000B625A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irect </w:t>
            </w:r>
            <w:r w:rsidR="00E059A2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marketing;</w:t>
            </w:r>
            <w:r w:rsidR="00675983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r w:rsidR="00E059A2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however,</w:t>
            </w:r>
            <w:r w:rsidR="00675983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this </w:t>
            </w:r>
            <w:r w:rsidR="00E059A2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has a </w:t>
            </w:r>
            <w:r w:rsidR="000B625A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budget implication</w:t>
            </w:r>
            <w:r w:rsidR="00E059A2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and </w:t>
            </w:r>
            <w:r w:rsidR="000B625A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PSA doesn’t have a </w:t>
            </w:r>
            <w:r w:rsidR="009A7E92" w:rsidRPr="00E059A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marketing budget. </w:t>
            </w:r>
            <w:r w:rsidR="00A8230A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r w:rsidR="00062430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Joel Stern </w:t>
            </w:r>
            <w:r w:rsidR="00696ECD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referred to customer databases which </w:t>
            </w:r>
            <w:r w:rsidR="0036181E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could be considered for </w:t>
            </w:r>
            <w:r w:rsidR="00A50227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research</w:t>
            </w:r>
            <w:r w:rsidR="0043400A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and</w:t>
            </w:r>
            <w:r w:rsidR="000504AD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/or</w:t>
            </w:r>
            <w:r w:rsidR="0043400A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advice</w:t>
            </w:r>
            <w:r w:rsidR="00927D05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and offered support if required</w:t>
            </w:r>
            <w:r w:rsidR="00A2280B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. </w:t>
            </w:r>
            <w:r w:rsidR="74CF1E5A" w:rsidRPr="3949D279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The Executive noted that the Annual Market </w:t>
            </w:r>
            <w:r w:rsidR="74CF1E5A" w:rsidRPr="7D40E31B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Review includes a </w:t>
            </w:r>
            <w:r w:rsidR="74CF1E5A" w:rsidRPr="40316162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consumer survey of 5000 consumers of phone-paid services which is fully representative</w:t>
            </w:r>
            <w:r w:rsidR="74CF1E5A" w:rsidRPr="31D0CDCE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.</w:t>
            </w:r>
          </w:p>
          <w:p w14:paraId="0CD8F279" w14:textId="6A8627BF" w:rsidR="003034C3" w:rsidRPr="007941D4" w:rsidRDefault="00D7053A" w:rsidP="00682D24">
            <w:pPr>
              <w:spacing w:before="120" w:after="200"/>
              <w:ind w:left="0"/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In response to a question </w:t>
            </w:r>
            <w:r w:rsidR="00357DDB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on </w:t>
            </w:r>
            <w:r w:rsidR="003E646D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the extent of </w:t>
            </w:r>
            <w:r w:rsidR="00B56873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representat</w:t>
            </w:r>
            <w:r w:rsidR="003E646D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ion on </w:t>
            </w:r>
            <w:r w:rsidR="00B56873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the Consumer Panel</w:t>
            </w:r>
            <w:r w:rsidR="003E646D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, t</w:t>
            </w:r>
            <w:r w:rsidR="00CB73C6" w:rsidRPr="009650C0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he Executive provided a brief background on the membership of the</w:t>
            </w:r>
            <w:r w:rsidR="00444B9D" w:rsidRPr="009650C0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r w:rsidR="00682D24" w:rsidRPr="009650C0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Consumer </w:t>
            </w:r>
            <w:r w:rsidR="00207A96" w:rsidRPr="009650C0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P</w:t>
            </w:r>
            <w:r w:rsidR="00682D24" w:rsidRPr="009650C0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anel</w:t>
            </w:r>
            <w:r w:rsidR="002D7568" w:rsidRPr="009650C0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, noting the group are all </w:t>
            </w:r>
            <w:r w:rsidR="5201B5F1" w:rsidRPr="77520E58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appointed </w:t>
            </w:r>
            <w:r w:rsidR="5201B5F1" w:rsidRPr="53FFF851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as </w:t>
            </w:r>
            <w:r w:rsidR="08F91F8F" w:rsidRPr="02C08F92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individual</w:t>
            </w:r>
            <w:r w:rsidR="6FC25C28" w:rsidRPr="02C08F92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>s</w:t>
            </w:r>
            <w:r w:rsidR="002D7568" w:rsidRPr="009650C0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r w:rsidR="009650C0" w:rsidRPr="009650C0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and bring a level of expertise and experience particularly around vulnerable consumers</w:t>
            </w:r>
            <w:r w:rsidR="009650C0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. The group themselves, acknowledge </w:t>
            </w:r>
            <w:r w:rsidR="00D76D88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although</w:t>
            </w:r>
            <w:r w:rsidR="00936159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r w:rsidR="009650C0" w:rsidRPr="007941D4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they</w:t>
            </w:r>
            <w:r w:rsidR="00152A77" w:rsidRPr="007941D4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do not </w:t>
            </w:r>
            <w:r w:rsidR="00936159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and cannot </w:t>
            </w:r>
            <w:r w:rsidR="00152A77" w:rsidRPr="007941D4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represent all consumers, they </w:t>
            </w:r>
            <w:r w:rsidR="00BC7F82" w:rsidRPr="007941D4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are able to represent consumer interests. The panel members are </w:t>
            </w:r>
            <w:r w:rsidR="00BF065C" w:rsidRPr="007941D4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PSA </w:t>
            </w:r>
            <w:r w:rsidR="00BC7F82" w:rsidRPr="007941D4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office holders and </w:t>
            </w:r>
            <w:r w:rsidR="007E03A8" w:rsidRPr="007941D4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receive a </w:t>
            </w:r>
            <w:r w:rsidR="0784BD9E" w:rsidRPr="007941D4">
              <w:rPr>
                <w:rFonts w:ascii="Lato" w:hAnsi="Lato" w:cs="Arial"/>
                <w:color w:val="001446"/>
                <w:sz w:val="22"/>
                <w:szCs w:val="22"/>
                <w:lang w:val="en-GB"/>
              </w:rPr>
              <w:t xml:space="preserve">small </w:t>
            </w:r>
            <w:r w:rsidR="007E03A8" w:rsidRPr="007941D4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payment for attending meetings. </w:t>
            </w:r>
          </w:p>
          <w:p w14:paraId="5BF32435" w14:textId="77777777" w:rsidR="00F145E9" w:rsidRDefault="00682D24" w:rsidP="00D34053">
            <w:pPr>
              <w:spacing w:before="120" w:after="200"/>
              <w:ind w:left="0"/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</w:pPr>
            <w:r w:rsidRPr="007941D4"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  <w:t xml:space="preserve">ACTION: </w:t>
            </w:r>
            <w:r w:rsidR="00C353FA" w:rsidRPr="007941D4"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  <w:t xml:space="preserve">The Executive to invite the Chair of the Consumer Panel </w:t>
            </w:r>
            <w:r w:rsidR="00454AE2" w:rsidRPr="007941D4"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  <w:t>to an ILP meeting</w:t>
            </w:r>
            <w:r w:rsidR="00454AE2" w:rsidRPr="00454AE2"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  <w:t xml:space="preserve">. </w:t>
            </w:r>
            <w:r w:rsidRPr="00454AE2">
              <w:rPr>
                <w:rFonts w:ascii="Lato" w:hAnsi="Lato" w:cs="Arial"/>
                <w:b/>
                <w:color w:val="001446"/>
                <w:sz w:val="22"/>
                <w:szCs w:val="22"/>
                <w:lang w:val="en-GB"/>
              </w:rPr>
              <w:t xml:space="preserve"> </w:t>
            </w:r>
          </w:p>
          <w:p w14:paraId="213CE7C3" w14:textId="02ED12B4" w:rsidR="00324B53" w:rsidRPr="001466BF" w:rsidRDefault="00964C32" w:rsidP="00D34053">
            <w:pPr>
              <w:spacing w:before="120" w:after="200"/>
              <w:ind w:left="0"/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</w:pPr>
            <w:r w:rsidRPr="001466B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In response to a question </w:t>
            </w:r>
            <w:r w:rsidR="00A740AF" w:rsidRPr="001466B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on recovering bad debt, the Executive covered the </w:t>
            </w:r>
            <w:r w:rsidR="00B70C3D" w:rsidRPr="001466B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challenges surrounding </w:t>
            </w:r>
            <w:r w:rsidR="00E80B9E" w:rsidRPr="001466B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debt recovery</w:t>
            </w:r>
            <w:r w:rsidR="001466BF" w:rsidRPr="001466B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noting there are many </w:t>
            </w:r>
            <w:r w:rsidR="00E80B9E" w:rsidRPr="001466B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variables to </w:t>
            </w:r>
            <w:r w:rsidR="001466BF" w:rsidRPr="001466B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consider,</w:t>
            </w:r>
            <w:r w:rsidR="00E80B9E" w:rsidRPr="001466B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r w:rsidR="001466BF" w:rsidRPr="001466B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and each case is </w:t>
            </w:r>
            <w:r w:rsidR="00CE46E0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assessed on an </w:t>
            </w:r>
            <w:r w:rsidR="001466BF" w:rsidRPr="001466BF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individual</w:t>
            </w:r>
            <w:r w:rsidR="00CE46E0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basis.</w:t>
            </w:r>
          </w:p>
          <w:p w14:paraId="0C5783D2" w14:textId="7D4999F4" w:rsidR="00B54917" w:rsidRPr="003A2B17" w:rsidRDefault="0024585A" w:rsidP="00D34053">
            <w:pPr>
              <w:spacing w:before="120" w:after="200"/>
              <w:ind w:left="0"/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</w:pPr>
            <w:r w:rsidRPr="003A2B17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Tony Maher </w:t>
            </w:r>
            <w:r w:rsidR="008E1899" w:rsidRPr="003A2B17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informed the ILP </w:t>
            </w:r>
            <w:r w:rsidR="00B01D2A" w:rsidRPr="003A2B17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he is departing </w:t>
            </w:r>
            <w:r w:rsidR="00B54917" w:rsidRPr="003A2B17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TUFF </w:t>
            </w:r>
            <w:r w:rsidR="00B01D2A" w:rsidRPr="003A2B17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and a new representative will be attending the ILP going forward. </w:t>
            </w:r>
            <w:r w:rsidR="00B54917" w:rsidRPr="003A2B17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  <w:r w:rsidR="00975BB9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The Chair thanked Tony for his contribution to the</w:t>
            </w:r>
            <w:r w:rsidR="00C8200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ILP.</w:t>
            </w:r>
          </w:p>
          <w:p w14:paraId="2EEBA6C4" w14:textId="3E402351" w:rsidR="00504FB8" w:rsidRPr="00841403" w:rsidRDefault="00FB17C1" w:rsidP="00D34053">
            <w:pPr>
              <w:spacing w:before="120" w:after="200"/>
              <w:ind w:left="0"/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</w:pPr>
            <w:r w:rsidRPr="00841403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Members of the ILP recorded </w:t>
            </w:r>
            <w:r w:rsidR="00964C32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t</w:t>
            </w:r>
            <w:r w:rsidRPr="00841403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hanks </w:t>
            </w:r>
            <w:r w:rsidR="00841403" w:rsidRPr="00841403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to Ann Cook for </w:t>
            </w:r>
            <w:r w:rsidR="00DA4771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her tenure as Chair of the ILP noting her significant contribution </w:t>
            </w:r>
            <w:r w:rsidR="00D64619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to the </w:t>
            </w:r>
            <w:r w:rsidR="00C8200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direction and </w:t>
            </w:r>
            <w:r w:rsidR="00D64619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effectiveness of the </w:t>
            </w:r>
            <w:r w:rsidR="00C82006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Panel.</w:t>
            </w:r>
          </w:p>
          <w:p w14:paraId="3A52B4FF" w14:textId="122B7C3E" w:rsidR="00230FD7" w:rsidRPr="00B24B9E" w:rsidRDefault="00B24B9E" w:rsidP="00D34053">
            <w:pPr>
              <w:spacing w:before="120" w:after="200"/>
              <w:ind w:left="0"/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</w:pPr>
            <w:r w:rsidRPr="003A2B17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>No further business was discussed.</w:t>
            </w:r>
            <w:r w:rsidRPr="00B24B9E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1F74AF27" w14:textId="77777777" w:rsidR="0036432C" w:rsidRDefault="0036432C" w:rsidP="000806AA">
      <w:pPr>
        <w:spacing w:after="0"/>
        <w:ind w:left="0"/>
        <w:rPr>
          <w:rFonts w:ascii="Lato" w:hAnsi="Lato" w:cs="Calibri"/>
          <w:b/>
          <w:color w:val="001446"/>
          <w:u w:val="single"/>
          <w:lang w:val="en-GB" w:eastAsia="en-GB"/>
        </w:rPr>
      </w:pPr>
    </w:p>
    <w:p w14:paraId="71A91509" w14:textId="159CC9EF" w:rsidR="0037581E" w:rsidRDefault="0036432C" w:rsidP="0037581E">
      <w:pPr>
        <w:ind w:left="0"/>
        <w:rPr>
          <w:rFonts w:ascii="Lato" w:hAnsi="Lato" w:cs="Calibri"/>
          <w:bCs/>
          <w:color w:val="001446"/>
          <w:lang w:val="en-GB" w:eastAsia="en-GB"/>
        </w:rPr>
      </w:pPr>
      <w:r w:rsidRPr="0036432C">
        <w:rPr>
          <w:rFonts w:ascii="Lato" w:hAnsi="Lato" w:cs="Calibri"/>
          <w:bCs/>
          <w:color w:val="001446"/>
          <w:lang w:val="en-GB" w:eastAsia="en-GB"/>
        </w:rPr>
        <w:t xml:space="preserve">The next meeting will be held </w:t>
      </w:r>
      <w:r w:rsidR="002969FA">
        <w:rPr>
          <w:rFonts w:ascii="Lato" w:hAnsi="Lato" w:cs="Calibri"/>
          <w:bCs/>
          <w:color w:val="001446"/>
          <w:lang w:val="en-GB" w:eastAsia="en-GB"/>
        </w:rPr>
        <w:t>on</w:t>
      </w:r>
      <w:r w:rsidR="00E9731B">
        <w:rPr>
          <w:rFonts w:ascii="Lato" w:hAnsi="Lato" w:cs="Calibri"/>
          <w:bCs/>
          <w:color w:val="001446"/>
          <w:lang w:val="en-GB" w:eastAsia="en-GB"/>
        </w:rPr>
        <w:t xml:space="preserve">: </w:t>
      </w:r>
      <w:r w:rsidR="00E069D0">
        <w:rPr>
          <w:rFonts w:ascii="Lato" w:hAnsi="Lato" w:cs="Calibri"/>
          <w:bCs/>
          <w:color w:val="001446"/>
          <w:lang w:val="en-GB" w:eastAsia="en-GB"/>
        </w:rPr>
        <w:t>Wednesday 2 March</w:t>
      </w:r>
      <w:r w:rsidR="002969FA">
        <w:rPr>
          <w:rFonts w:ascii="Lato" w:hAnsi="Lato" w:cs="Calibri"/>
          <w:bCs/>
          <w:color w:val="001446"/>
          <w:lang w:val="en-GB" w:eastAsia="en-GB"/>
        </w:rPr>
        <w:t xml:space="preserve"> </w:t>
      </w:r>
      <w:r w:rsidR="00E9731B" w:rsidRPr="00E069D0">
        <w:rPr>
          <w:rFonts w:ascii="Lato" w:hAnsi="Lato" w:cs="Calibri"/>
          <w:bCs/>
          <w:color w:val="001446"/>
          <w:lang w:val="en-GB" w:eastAsia="en-GB"/>
        </w:rPr>
        <w:t>2022</w:t>
      </w:r>
    </w:p>
    <w:p w14:paraId="7611FB5C" w14:textId="5A5107E7" w:rsidR="00862244" w:rsidRPr="0037581E" w:rsidRDefault="000577B5" w:rsidP="0037581E">
      <w:pPr>
        <w:ind w:left="0"/>
        <w:rPr>
          <w:rFonts w:ascii="Lato" w:hAnsi="Lato" w:cs="Calibri"/>
          <w:bCs/>
          <w:color w:val="001446"/>
          <w:lang w:val="en-GB" w:eastAsia="en-GB"/>
        </w:rPr>
      </w:pPr>
      <w:r w:rsidRPr="00FA26F2">
        <w:rPr>
          <w:rFonts w:ascii="Lato" w:hAnsi="Lato" w:cs="Calibri"/>
          <w:b/>
          <w:color w:val="001446"/>
          <w:u w:val="single"/>
          <w:lang w:val="en-GB" w:eastAsia="en-GB"/>
        </w:rPr>
        <w:t xml:space="preserve">Action </w:t>
      </w:r>
      <w:r w:rsidR="003A55ED">
        <w:rPr>
          <w:rFonts w:ascii="Lato" w:hAnsi="Lato" w:cs="Calibri"/>
          <w:b/>
          <w:bCs/>
          <w:color w:val="001446"/>
          <w:u w:val="single"/>
          <w:lang w:val="en-GB" w:eastAsia="en-GB"/>
        </w:rPr>
        <w:t>l</w:t>
      </w:r>
      <w:r w:rsidRPr="00FA26F2">
        <w:rPr>
          <w:rFonts w:ascii="Lato" w:hAnsi="Lato" w:cs="Calibri"/>
          <w:b/>
          <w:bCs/>
          <w:color w:val="001446"/>
          <w:u w:val="single"/>
          <w:lang w:val="en-GB" w:eastAsia="en-GB"/>
        </w:rPr>
        <w:t>og</w:t>
      </w:r>
      <w:r w:rsidRPr="00FA26F2">
        <w:rPr>
          <w:rFonts w:ascii="Lato" w:hAnsi="Lato" w:cs="Calibri"/>
          <w:b/>
          <w:color w:val="001446"/>
          <w:u w:val="single"/>
          <w:lang w:val="en-GB" w:eastAsia="en-GB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30"/>
        <w:gridCol w:w="1276"/>
        <w:gridCol w:w="3047"/>
      </w:tblGrid>
      <w:tr w:rsidR="00862244" w14:paraId="7F7E3E97" w14:textId="77777777" w:rsidTr="46B4CF28">
        <w:tc>
          <w:tcPr>
            <w:tcW w:w="5030" w:type="dxa"/>
            <w:tcBorders>
              <w:bottom w:val="single" w:sz="4" w:space="0" w:color="auto"/>
            </w:tcBorders>
          </w:tcPr>
          <w:p w14:paraId="028896C6" w14:textId="77777777" w:rsidR="0037581E" w:rsidRDefault="0037581E" w:rsidP="00142F86">
            <w:pPr>
              <w:ind w:left="0"/>
              <w:rPr>
                <w:rFonts w:ascii="Lato" w:hAnsi="Lato"/>
                <w:b/>
                <w:color w:val="001446"/>
                <w:sz w:val="22"/>
                <w:szCs w:val="22"/>
                <w:lang w:val="en-GB"/>
              </w:rPr>
            </w:pPr>
          </w:p>
          <w:p w14:paraId="3E7E9186" w14:textId="40FBDB3B" w:rsidR="00862244" w:rsidRPr="00FA26F2" w:rsidRDefault="00862244" w:rsidP="00142F86">
            <w:pPr>
              <w:ind w:left="0"/>
              <w:rPr>
                <w:rFonts w:ascii="Lato" w:hAnsi="Lato"/>
                <w:b/>
                <w:color w:val="001446"/>
                <w:sz w:val="22"/>
                <w:szCs w:val="22"/>
                <w:lang w:val="en-GB"/>
              </w:rPr>
            </w:pPr>
            <w:r w:rsidRPr="00FA26F2">
              <w:rPr>
                <w:rFonts w:ascii="Lato" w:hAnsi="Lato"/>
                <w:b/>
                <w:color w:val="001446"/>
                <w:sz w:val="22"/>
                <w:szCs w:val="22"/>
                <w:lang w:val="en-GB"/>
              </w:rPr>
              <w:t xml:space="preserve">Actions carried forward from </w:t>
            </w:r>
            <w:r w:rsidR="00F138AA">
              <w:rPr>
                <w:rFonts w:ascii="Lato" w:hAnsi="Lato"/>
                <w:b/>
                <w:color w:val="001446"/>
                <w:sz w:val="22"/>
                <w:szCs w:val="22"/>
                <w:lang w:val="en-GB"/>
              </w:rPr>
              <w:t>Dec</w:t>
            </w:r>
            <w:r w:rsidR="003B513F">
              <w:rPr>
                <w:rFonts w:ascii="Lato" w:hAnsi="Lato"/>
                <w:b/>
                <w:color w:val="001446"/>
                <w:sz w:val="22"/>
                <w:szCs w:val="22"/>
                <w:lang w:val="en-GB"/>
              </w:rPr>
              <w:t>ember</w:t>
            </w:r>
            <w:r w:rsidRPr="00FA26F2">
              <w:rPr>
                <w:rFonts w:ascii="Lato" w:hAnsi="Lato"/>
                <w:b/>
                <w:color w:val="001446"/>
                <w:sz w:val="22"/>
                <w:szCs w:val="22"/>
                <w:lang w:val="en-GB"/>
              </w:rPr>
              <w:t xml:space="preserve"> meeting</w:t>
            </w:r>
          </w:p>
          <w:p w14:paraId="18A18BF0" w14:textId="77777777" w:rsidR="00862244" w:rsidRPr="00FA26F2" w:rsidRDefault="00862244" w:rsidP="00142F86">
            <w:pPr>
              <w:ind w:left="0"/>
              <w:rPr>
                <w:rFonts w:ascii="Lato" w:hAnsi="Lato"/>
                <w:b/>
                <w:color w:val="001446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88229E4" w14:textId="77777777" w:rsidR="00862244" w:rsidRPr="00FA26F2" w:rsidRDefault="00862244" w:rsidP="00142F86">
            <w:pPr>
              <w:ind w:left="0"/>
              <w:rPr>
                <w:rFonts w:ascii="Lato" w:hAnsi="Lato"/>
                <w:b/>
                <w:color w:val="001446"/>
                <w:sz w:val="22"/>
                <w:szCs w:val="22"/>
                <w:lang w:val="en-GB"/>
              </w:rPr>
            </w:pPr>
          </w:p>
          <w:p w14:paraId="048DD00C" w14:textId="77777777" w:rsidR="00862244" w:rsidRPr="00FA26F2" w:rsidRDefault="00862244" w:rsidP="00142F86">
            <w:pPr>
              <w:ind w:left="0"/>
              <w:rPr>
                <w:rFonts w:ascii="Lato" w:hAnsi="Lato"/>
                <w:b/>
                <w:color w:val="001446"/>
                <w:sz w:val="22"/>
                <w:szCs w:val="22"/>
                <w:lang w:val="en-GB"/>
              </w:rPr>
            </w:pPr>
            <w:r w:rsidRPr="00FA26F2">
              <w:rPr>
                <w:rFonts w:ascii="Lato" w:hAnsi="Lato"/>
                <w:b/>
                <w:color w:val="001446"/>
                <w:sz w:val="22"/>
                <w:szCs w:val="22"/>
                <w:lang w:val="en-GB"/>
              </w:rPr>
              <w:t>Status</w:t>
            </w:r>
          </w:p>
        </w:tc>
        <w:tc>
          <w:tcPr>
            <w:tcW w:w="3047" w:type="dxa"/>
          </w:tcPr>
          <w:p w14:paraId="4F730306" w14:textId="77777777" w:rsidR="00862244" w:rsidRPr="00FA26F2" w:rsidRDefault="00862244" w:rsidP="00142F86">
            <w:pPr>
              <w:ind w:left="0"/>
              <w:rPr>
                <w:rFonts w:ascii="Lato" w:hAnsi="Lato"/>
                <w:b/>
                <w:color w:val="001446"/>
                <w:sz w:val="22"/>
                <w:szCs w:val="22"/>
                <w:lang w:val="en-GB"/>
              </w:rPr>
            </w:pPr>
          </w:p>
          <w:p w14:paraId="0A47CC88" w14:textId="77777777" w:rsidR="00862244" w:rsidRPr="00FA26F2" w:rsidRDefault="00862244" w:rsidP="00142F86">
            <w:pPr>
              <w:ind w:left="0"/>
              <w:rPr>
                <w:rFonts w:ascii="Lato" w:hAnsi="Lato"/>
                <w:b/>
                <w:color w:val="001446"/>
                <w:sz w:val="22"/>
                <w:szCs w:val="22"/>
                <w:lang w:val="en-GB"/>
              </w:rPr>
            </w:pPr>
            <w:r w:rsidRPr="00FA26F2">
              <w:rPr>
                <w:rFonts w:ascii="Lato" w:hAnsi="Lato"/>
                <w:b/>
                <w:color w:val="001446"/>
                <w:sz w:val="22"/>
                <w:szCs w:val="22"/>
                <w:lang w:val="en-GB"/>
              </w:rPr>
              <w:t>Notes</w:t>
            </w:r>
          </w:p>
        </w:tc>
      </w:tr>
      <w:tr w:rsidR="00E10A83" w14:paraId="0A2375C1" w14:textId="77777777" w:rsidTr="46B4CF28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967E" w14:textId="00709706" w:rsidR="00E10A83" w:rsidRPr="006A471E" w:rsidRDefault="006A471E" w:rsidP="006A471E">
            <w:pPr>
              <w:spacing w:before="120" w:after="200"/>
              <w:ind w:left="0"/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</w:pPr>
            <w:r w:rsidRPr="006A471E">
              <w:rPr>
                <w:rFonts w:ascii="Lato" w:hAnsi="Lato" w:cs="Arial"/>
                <w:bCs/>
                <w:color w:val="001446"/>
                <w:sz w:val="22"/>
                <w:szCs w:val="22"/>
                <w:lang w:val="en-GB"/>
              </w:rPr>
              <w:t xml:space="preserve">The Executive to invite the Chair of the Consumer Panel to an ILP meeting.  </w:t>
            </w:r>
          </w:p>
        </w:tc>
        <w:tc>
          <w:tcPr>
            <w:tcW w:w="1276" w:type="dxa"/>
          </w:tcPr>
          <w:p w14:paraId="4C81163F" w14:textId="79023C6A" w:rsidR="00E10A83" w:rsidRPr="00FA26F2" w:rsidRDefault="00E10A83" w:rsidP="00142F86">
            <w:pPr>
              <w:ind w:left="0"/>
              <w:rPr>
                <w:rFonts w:ascii="Lato" w:hAnsi="Lato"/>
                <w:b/>
                <w:color w:val="001446"/>
                <w:sz w:val="22"/>
                <w:szCs w:val="22"/>
                <w:lang w:val="en-GB"/>
              </w:rPr>
            </w:pPr>
            <w:r>
              <w:rPr>
                <w:rFonts w:ascii="Lato" w:hAnsi="Lato"/>
                <w:b/>
                <w:color w:val="001446"/>
                <w:sz w:val="22"/>
                <w:szCs w:val="22"/>
                <w:lang w:val="en-GB"/>
              </w:rPr>
              <w:t>Open</w:t>
            </w:r>
          </w:p>
        </w:tc>
        <w:tc>
          <w:tcPr>
            <w:tcW w:w="3047" w:type="dxa"/>
          </w:tcPr>
          <w:p w14:paraId="0F3F4AC1" w14:textId="1CF758FD" w:rsidR="00E10A83" w:rsidRPr="00FA26F2" w:rsidRDefault="00E10A83" w:rsidP="00142F86">
            <w:pPr>
              <w:ind w:left="0"/>
              <w:rPr>
                <w:rFonts w:ascii="Lato" w:hAnsi="Lato"/>
                <w:color w:val="001446"/>
                <w:sz w:val="22"/>
                <w:szCs w:val="22"/>
                <w:lang w:val="en-GB"/>
              </w:rPr>
            </w:pPr>
          </w:p>
        </w:tc>
      </w:tr>
    </w:tbl>
    <w:p w14:paraId="2AC6472A" w14:textId="77777777" w:rsidR="00017B01" w:rsidRPr="00FA26F2" w:rsidRDefault="00017B01" w:rsidP="00692A90">
      <w:pPr>
        <w:rPr>
          <w:rFonts w:ascii="Lato" w:hAnsi="Lato" w:cs="Calibri"/>
          <w:b/>
          <w:color w:val="001446"/>
          <w:u w:val="single"/>
          <w:lang w:val="en-GB" w:eastAsia="en-GB"/>
        </w:rPr>
      </w:pPr>
    </w:p>
    <w:sectPr w:rsidR="00017B01" w:rsidRPr="00FA26F2" w:rsidSect="007813C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6CDB" w14:textId="77777777" w:rsidR="005529FE" w:rsidRDefault="005529FE" w:rsidP="001E7D29">
      <w:pPr>
        <w:spacing w:after="0" w:line="240" w:lineRule="auto"/>
      </w:pPr>
      <w:r>
        <w:separator/>
      </w:r>
    </w:p>
  </w:endnote>
  <w:endnote w:type="continuationSeparator" w:id="0">
    <w:p w14:paraId="7B123DB4" w14:textId="77777777" w:rsidR="005529FE" w:rsidRDefault="005529FE" w:rsidP="001E7D29">
      <w:pPr>
        <w:spacing w:after="0" w:line="240" w:lineRule="auto"/>
      </w:pPr>
      <w:r>
        <w:continuationSeparator/>
      </w:r>
    </w:p>
  </w:endnote>
  <w:endnote w:type="continuationNotice" w:id="1">
    <w:p w14:paraId="04DCDD3E" w14:textId="77777777" w:rsidR="005529FE" w:rsidRDefault="005529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624357"/>
      <w:docPartObj>
        <w:docPartGallery w:val="Page Numbers (Bottom of Page)"/>
        <w:docPartUnique/>
      </w:docPartObj>
    </w:sdtPr>
    <w:sdtEndPr>
      <w:rPr>
        <w:rFonts w:ascii="Lato" w:hAnsi="Lato"/>
        <w:noProof/>
        <w:color w:val="001446"/>
        <w:sz w:val="22"/>
        <w:szCs w:val="22"/>
      </w:rPr>
    </w:sdtEndPr>
    <w:sdtContent>
      <w:p w14:paraId="31277217" w14:textId="1C73BB7E" w:rsidR="00AD6EEE" w:rsidRPr="00AD6EEE" w:rsidRDefault="00AD6EEE">
        <w:pPr>
          <w:pStyle w:val="Footer"/>
          <w:jc w:val="center"/>
          <w:rPr>
            <w:rFonts w:ascii="Lato" w:hAnsi="Lato"/>
            <w:color w:val="001446"/>
            <w:sz w:val="22"/>
            <w:szCs w:val="22"/>
          </w:rPr>
        </w:pPr>
        <w:r w:rsidRPr="00AD6EEE">
          <w:rPr>
            <w:rFonts w:ascii="Lato" w:hAnsi="Lato"/>
            <w:color w:val="001446"/>
            <w:sz w:val="22"/>
            <w:szCs w:val="22"/>
          </w:rPr>
          <w:fldChar w:fldCharType="begin"/>
        </w:r>
        <w:r w:rsidRPr="00AD6EEE">
          <w:rPr>
            <w:rFonts w:ascii="Lato" w:hAnsi="Lato"/>
            <w:color w:val="001446"/>
            <w:sz w:val="22"/>
            <w:szCs w:val="22"/>
          </w:rPr>
          <w:instrText xml:space="preserve"> PAGE   \* MERGEFORMAT </w:instrText>
        </w:r>
        <w:r w:rsidRPr="00AD6EEE">
          <w:rPr>
            <w:rFonts w:ascii="Lato" w:hAnsi="Lato"/>
            <w:color w:val="001446"/>
            <w:sz w:val="22"/>
            <w:szCs w:val="22"/>
          </w:rPr>
          <w:fldChar w:fldCharType="separate"/>
        </w:r>
        <w:r w:rsidRPr="00AD6EEE">
          <w:rPr>
            <w:rFonts w:ascii="Lato" w:hAnsi="Lato"/>
            <w:noProof/>
            <w:color w:val="001446"/>
            <w:sz w:val="22"/>
            <w:szCs w:val="22"/>
          </w:rPr>
          <w:t>2</w:t>
        </w:r>
        <w:r w:rsidRPr="00AD6EEE">
          <w:rPr>
            <w:rFonts w:ascii="Lato" w:hAnsi="Lato"/>
            <w:noProof/>
            <w:color w:val="001446"/>
            <w:sz w:val="22"/>
            <w:szCs w:val="22"/>
          </w:rPr>
          <w:fldChar w:fldCharType="end"/>
        </w:r>
      </w:p>
    </w:sdtContent>
  </w:sdt>
  <w:p w14:paraId="797601A4" w14:textId="4C5F8AFD" w:rsidR="001D5141" w:rsidRPr="004A53C8" w:rsidRDefault="001D5141" w:rsidP="004A53C8">
    <w:pPr>
      <w:pStyle w:val="Footer"/>
      <w:ind w:left="0"/>
      <w:rPr>
        <w:rFonts w:ascii="Lato" w:hAnsi="Lato"/>
        <w:color w:val="001446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7DEF" w14:textId="77777777" w:rsidR="005529FE" w:rsidRDefault="005529FE" w:rsidP="001E7D29">
      <w:pPr>
        <w:spacing w:after="0" w:line="240" w:lineRule="auto"/>
      </w:pPr>
      <w:r>
        <w:separator/>
      </w:r>
    </w:p>
  </w:footnote>
  <w:footnote w:type="continuationSeparator" w:id="0">
    <w:p w14:paraId="2D3B8753" w14:textId="77777777" w:rsidR="005529FE" w:rsidRDefault="005529FE" w:rsidP="001E7D29">
      <w:pPr>
        <w:spacing w:after="0" w:line="240" w:lineRule="auto"/>
      </w:pPr>
      <w:r>
        <w:continuationSeparator/>
      </w:r>
    </w:p>
  </w:footnote>
  <w:footnote w:type="continuationNotice" w:id="1">
    <w:p w14:paraId="63332ADC" w14:textId="77777777" w:rsidR="005529FE" w:rsidRDefault="005529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C532" w14:textId="393F2481" w:rsidR="000F4987" w:rsidRDefault="007C4C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E58975" wp14:editId="04AB1DA4">
          <wp:simplePos x="0" y="0"/>
          <wp:positionH relativeFrom="page">
            <wp:posOffset>6116955</wp:posOffset>
          </wp:positionH>
          <wp:positionV relativeFrom="page">
            <wp:posOffset>361150</wp:posOffset>
          </wp:positionV>
          <wp:extent cx="921600" cy="522000"/>
          <wp:effectExtent l="0" t="0" r="0" b="0"/>
          <wp:wrapTight wrapText="bothSides">
            <wp:wrapPolygon edited="0">
              <wp:start x="0" y="0"/>
              <wp:lineTo x="0" y="20496"/>
              <wp:lineTo x="20990" y="20496"/>
              <wp:lineTo x="20990" y="11825"/>
              <wp:lineTo x="18757" y="0"/>
              <wp:lineTo x="0" y="0"/>
            </wp:wrapPolygon>
          </wp:wrapTight>
          <wp:docPr id="4" name="Picture 4" descr="C:\Users\dowen\AppData\Local\Microsoft\Windows\Temporary Internet Files\Content.Word\PSA logo + str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wen\AppData\Local\Microsoft\Windows\Temporary Internet Files\Content.Word\PSA logo + str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943B3"/>
    <w:multiLevelType w:val="hybridMultilevel"/>
    <w:tmpl w:val="EC60A38C"/>
    <w:lvl w:ilvl="0" w:tplc="08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" w15:restartNumberingAfterBreak="0">
    <w:nsid w:val="03784FED"/>
    <w:multiLevelType w:val="hybridMultilevel"/>
    <w:tmpl w:val="F4866CD4"/>
    <w:lvl w:ilvl="0" w:tplc="7D42C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AB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4D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06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65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EB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2E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03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585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F4BF2"/>
    <w:multiLevelType w:val="hybridMultilevel"/>
    <w:tmpl w:val="B3F65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27399"/>
    <w:multiLevelType w:val="hybridMultilevel"/>
    <w:tmpl w:val="E6F4E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558B1"/>
    <w:multiLevelType w:val="hybridMultilevel"/>
    <w:tmpl w:val="1D301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568AB"/>
    <w:multiLevelType w:val="hybridMultilevel"/>
    <w:tmpl w:val="4D564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17DD6"/>
    <w:multiLevelType w:val="hybridMultilevel"/>
    <w:tmpl w:val="798425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53C3C"/>
    <w:multiLevelType w:val="hybridMultilevel"/>
    <w:tmpl w:val="AF26B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86ED9"/>
    <w:multiLevelType w:val="hybridMultilevel"/>
    <w:tmpl w:val="ACF4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6094A"/>
    <w:multiLevelType w:val="hybridMultilevel"/>
    <w:tmpl w:val="A1EA0436"/>
    <w:lvl w:ilvl="0" w:tplc="8EC0FBB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1" w15:restartNumberingAfterBreak="0">
    <w:nsid w:val="20451C90"/>
    <w:multiLevelType w:val="hybridMultilevel"/>
    <w:tmpl w:val="E5522434"/>
    <w:lvl w:ilvl="0" w:tplc="6622B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40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24B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E3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87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C49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C7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A7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D80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8235A"/>
    <w:multiLevelType w:val="hybridMultilevel"/>
    <w:tmpl w:val="1A3AA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F29CF"/>
    <w:multiLevelType w:val="hybridMultilevel"/>
    <w:tmpl w:val="3E00EDC4"/>
    <w:lvl w:ilvl="0" w:tplc="B4A48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E4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2C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68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2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EA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68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4C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7D97B26"/>
    <w:multiLevelType w:val="hybridMultilevel"/>
    <w:tmpl w:val="4FE438D6"/>
    <w:lvl w:ilvl="0" w:tplc="BA921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84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45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CF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2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5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C2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A8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64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0A58AF"/>
    <w:multiLevelType w:val="hybridMultilevel"/>
    <w:tmpl w:val="536A983A"/>
    <w:lvl w:ilvl="0" w:tplc="53066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6C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FA7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AE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E2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E7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0C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AB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32F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F38C0"/>
    <w:multiLevelType w:val="hybridMultilevel"/>
    <w:tmpl w:val="B0204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7502E"/>
    <w:multiLevelType w:val="hybridMultilevel"/>
    <w:tmpl w:val="4E163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30493"/>
    <w:multiLevelType w:val="hybridMultilevel"/>
    <w:tmpl w:val="39B07964"/>
    <w:lvl w:ilvl="0" w:tplc="8E5CE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EC3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07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43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63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6C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3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00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82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7864BB7"/>
    <w:multiLevelType w:val="hybridMultilevel"/>
    <w:tmpl w:val="D400AA4C"/>
    <w:lvl w:ilvl="0" w:tplc="C922D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86C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EA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C3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20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6F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0B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08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85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A23D37"/>
    <w:multiLevelType w:val="hybridMultilevel"/>
    <w:tmpl w:val="46DA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532F7"/>
    <w:multiLevelType w:val="multilevel"/>
    <w:tmpl w:val="DC14AB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F77C69"/>
    <w:multiLevelType w:val="hybridMultilevel"/>
    <w:tmpl w:val="460E0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B061B"/>
    <w:multiLevelType w:val="hybridMultilevel"/>
    <w:tmpl w:val="B016D5CC"/>
    <w:lvl w:ilvl="0" w:tplc="B3F69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86251B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DD0CC1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600BF6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749D0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8B8711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D8071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AAB78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C8CF18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347D13"/>
    <w:multiLevelType w:val="hybridMultilevel"/>
    <w:tmpl w:val="1988EC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56772"/>
    <w:multiLevelType w:val="multilevel"/>
    <w:tmpl w:val="C79AD81A"/>
    <w:lvl w:ilvl="0">
      <w:start w:val="1"/>
      <w:numFmt w:val="decimal"/>
      <w:pStyle w:val="ListNumber"/>
      <w:lvlText w:val="%1)"/>
      <w:lvlJc w:val="left"/>
      <w:pPr>
        <w:ind w:left="173" w:hanging="173"/>
      </w:pPr>
      <w:rPr>
        <w:rFonts w:ascii="Lato" w:hAnsi="Lato"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46765CB5"/>
    <w:multiLevelType w:val="hybridMultilevel"/>
    <w:tmpl w:val="F314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108E0"/>
    <w:multiLevelType w:val="hybridMultilevel"/>
    <w:tmpl w:val="E156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D6429"/>
    <w:multiLevelType w:val="hybridMultilevel"/>
    <w:tmpl w:val="392E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44502"/>
    <w:multiLevelType w:val="hybridMultilevel"/>
    <w:tmpl w:val="85BAC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32A86"/>
    <w:multiLevelType w:val="hybridMultilevel"/>
    <w:tmpl w:val="6CCC6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41DB2"/>
    <w:multiLevelType w:val="hybridMultilevel"/>
    <w:tmpl w:val="FF68E70A"/>
    <w:lvl w:ilvl="0" w:tplc="20408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6C91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826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2B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43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187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C2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0F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A8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C2FFB"/>
    <w:multiLevelType w:val="hybridMultilevel"/>
    <w:tmpl w:val="6E02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71372"/>
    <w:multiLevelType w:val="hybridMultilevel"/>
    <w:tmpl w:val="2B00E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172D9"/>
    <w:multiLevelType w:val="hybridMultilevel"/>
    <w:tmpl w:val="9BD4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B244A"/>
    <w:multiLevelType w:val="hybridMultilevel"/>
    <w:tmpl w:val="D3E47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94157"/>
    <w:multiLevelType w:val="hybridMultilevel"/>
    <w:tmpl w:val="E3DE432C"/>
    <w:lvl w:ilvl="0" w:tplc="64C41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61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A8A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C2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A9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EB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C7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44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8F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7732A"/>
    <w:multiLevelType w:val="hybridMultilevel"/>
    <w:tmpl w:val="A420F7B2"/>
    <w:lvl w:ilvl="0" w:tplc="08B67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8F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7E7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8C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CF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04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81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0C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2C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2129F"/>
    <w:multiLevelType w:val="hybridMultilevel"/>
    <w:tmpl w:val="16A87728"/>
    <w:lvl w:ilvl="0" w:tplc="B4A48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687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E4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2C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68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2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EA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68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4C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5B2659"/>
    <w:multiLevelType w:val="hybridMultilevel"/>
    <w:tmpl w:val="BF104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61CE5"/>
    <w:multiLevelType w:val="hybridMultilevel"/>
    <w:tmpl w:val="802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60B36"/>
    <w:multiLevelType w:val="hybridMultilevel"/>
    <w:tmpl w:val="04F8F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00B1C"/>
    <w:multiLevelType w:val="hybridMultilevel"/>
    <w:tmpl w:val="EAC2B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86273"/>
    <w:multiLevelType w:val="hybridMultilevel"/>
    <w:tmpl w:val="0C184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4"/>
  </w:num>
  <w:num w:numId="4">
    <w:abstractNumId w:val="43"/>
  </w:num>
  <w:num w:numId="5">
    <w:abstractNumId w:val="17"/>
  </w:num>
  <w:num w:numId="6">
    <w:abstractNumId w:val="9"/>
  </w:num>
  <w:num w:numId="7">
    <w:abstractNumId w:val="20"/>
  </w:num>
  <w:num w:numId="8">
    <w:abstractNumId w:val="32"/>
  </w:num>
  <w:num w:numId="9">
    <w:abstractNumId w:val="35"/>
  </w:num>
  <w:num w:numId="10">
    <w:abstractNumId w:val="30"/>
  </w:num>
  <w:num w:numId="11">
    <w:abstractNumId w:val="14"/>
  </w:num>
  <w:num w:numId="12">
    <w:abstractNumId w:val="27"/>
  </w:num>
  <w:num w:numId="13">
    <w:abstractNumId w:val="33"/>
  </w:num>
  <w:num w:numId="14">
    <w:abstractNumId w:val="8"/>
  </w:num>
  <w:num w:numId="15">
    <w:abstractNumId w:val="36"/>
  </w:num>
  <w:num w:numId="16">
    <w:abstractNumId w:val="37"/>
  </w:num>
  <w:num w:numId="17">
    <w:abstractNumId w:val="15"/>
  </w:num>
  <w:num w:numId="18">
    <w:abstractNumId w:val="23"/>
  </w:num>
  <w:num w:numId="19">
    <w:abstractNumId w:val="11"/>
  </w:num>
  <w:num w:numId="20">
    <w:abstractNumId w:val="2"/>
  </w:num>
  <w:num w:numId="21">
    <w:abstractNumId w:val="31"/>
  </w:num>
  <w:num w:numId="22">
    <w:abstractNumId w:val="10"/>
  </w:num>
  <w:num w:numId="23">
    <w:abstractNumId w:val="12"/>
  </w:num>
  <w:num w:numId="24">
    <w:abstractNumId w:val="29"/>
  </w:num>
  <w:num w:numId="25">
    <w:abstractNumId w:val="6"/>
  </w:num>
  <w:num w:numId="26">
    <w:abstractNumId w:val="3"/>
  </w:num>
  <w:num w:numId="27">
    <w:abstractNumId w:val="26"/>
  </w:num>
  <w:num w:numId="28">
    <w:abstractNumId w:val="16"/>
  </w:num>
  <w:num w:numId="29">
    <w:abstractNumId w:val="4"/>
  </w:num>
  <w:num w:numId="30">
    <w:abstractNumId w:val="22"/>
  </w:num>
  <w:num w:numId="31">
    <w:abstractNumId w:val="40"/>
  </w:num>
  <w:num w:numId="32">
    <w:abstractNumId w:val="21"/>
  </w:num>
  <w:num w:numId="33">
    <w:abstractNumId w:val="38"/>
  </w:num>
  <w:num w:numId="34">
    <w:abstractNumId w:val="28"/>
  </w:num>
  <w:num w:numId="35">
    <w:abstractNumId w:val="13"/>
  </w:num>
  <w:num w:numId="36">
    <w:abstractNumId w:val="1"/>
  </w:num>
  <w:num w:numId="37">
    <w:abstractNumId w:val="5"/>
  </w:num>
  <w:num w:numId="38">
    <w:abstractNumId w:val="24"/>
  </w:num>
  <w:num w:numId="39">
    <w:abstractNumId w:val="39"/>
  </w:num>
  <w:num w:numId="40">
    <w:abstractNumId w:val="7"/>
  </w:num>
  <w:num w:numId="41">
    <w:abstractNumId w:val="41"/>
  </w:num>
  <w:num w:numId="42">
    <w:abstractNumId w:val="18"/>
  </w:num>
  <w:num w:numId="43">
    <w:abstractNumId w:val="19"/>
  </w:num>
  <w:num w:numId="44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720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CC"/>
    <w:rsid w:val="000002E8"/>
    <w:rsid w:val="00001952"/>
    <w:rsid w:val="000021F1"/>
    <w:rsid w:val="0000240D"/>
    <w:rsid w:val="000032E3"/>
    <w:rsid w:val="0000360D"/>
    <w:rsid w:val="00004B4B"/>
    <w:rsid w:val="00004D5E"/>
    <w:rsid w:val="000073DF"/>
    <w:rsid w:val="000075F5"/>
    <w:rsid w:val="00007EC9"/>
    <w:rsid w:val="00011655"/>
    <w:rsid w:val="0001224D"/>
    <w:rsid w:val="00012DED"/>
    <w:rsid w:val="00014690"/>
    <w:rsid w:val="000158F0"/>
    <w:rsid w:val="0001603C"/>
    <w:rsid w:val="000171D4"/>
    <w:rsid w:val="00017640"/>
    <w:rsid w:val="000176B4"/>
    <w:rsid w:val="000178DD"/>
    <w:rsid w:val="00017B01"/>
    <w:rsid w:val="00017CE2"/>
    <w:rsid w:val="00020319"/>
    <w:rsid w:val="000208B9"/>
    <w:rsid w:val="00021820"/>
    <w:rsid w:val="0002262D"/>
    <w:rsid w:val="00022672"/>
    <w:rsid w:val="0002313F"/>
    <w:rsid w:val="00023D6A"/>
    <w:rsid w:val="00024038"/>
    <w:rsid w:val="00025B99"/>
    <w:rsid w:val="0002600B"/>
    <w:rsid w:val="0002667E"/>
    <w:rsid w:val="00026BA8"/>
    <w:rsid w:val="000271A1"/>
    <w:rsid w:val="00027AEF"/>
    <w:rsid w:val="00030FBF"/>
    <w:rsid w:val="00033D1F"/>
    <w:rsid w:val="00033FC6"/>
    <w:rsid w:val="000341E3"/>
    <w:rsid w:val="00035215"/>
    <w:rsid w:val="0003596D"/>
    <w:rsid w:val="000359E6"/>
    <w:rsid w:val="00041496"/>
    <w:rsid w:val="000414B9"/>
    <w:rsid w:val="00041830"/>
    <w:rsid w:val="00041FE4"/>
    <w:rsid w:val="000422B8"/>
    <w:rsid w:val="00042CF9"/>
    <w:rsid w:val="00042D9A"/>
    <w:rsid w:val="0004376A"/>
    <w:rsid w:val="00043862"/>
    <w:rsid w:val="00047E58"/>
    <w:rsid w:val="000504AD"/>
    <w:rsid w:val="00050541"/>
    <w:rsid w:val="00050EB2"/>
    <w:rsid w:val="000529FE"/>
    <w:rsid w:val="00052D5F"/>
    <w:rsid w:val="000536CF"/>
    <w:rsid w:val="00054F2C"/>
    <w:rsid w:val="00055241"/>
    <w:rsid w:val="000554F5"/>
    <w:rsid w:val="00055D23"/>
    <w:rsid w:val="000562CB"/>
    <w:rsid w:val="00056588"/>
    <w:rsid w:val="00057658"/>
    <w:rsid w:val="00057671"/>
    <w:rsid w:val="000577B5"/>
    <w:rsid w:val="00060CB3"/>
    <w:rsid w:val="0006107A"/>
    <w:rsid w:val="00061559"/>
    <w:rsid w:val="0006169C"/>
    <w:rsid w:val="0006174A"/>
    <w:rsid w:val="000618AC"/>
    <w:rsid w:val="00061D45"/>
    <w:rsid w:val="00062430"/>
    <w:rsid w:val="00062B34"/>
    <w:rsid w:val="0006348D"/>
    <w:rsid w:val="000635CA"/>
    <w:rsid w:val="00064193"/>
    <w:rsid w:val="0006456D"/>
    <w:rsid w:val="00064661"/>
    <w:rsid w:val="00064E89"/>
    <w:rsid w:val="00064FA3"/>
    <w:rsid w:val="0006522A"/>
    <w:rsid w:val="0006742B"/>
    <w:rsid w:val="00070020"/>
    <w:rsid w:val="000700BB"/>
    <w:rsid w:val="00070202"/>
    <w:rsid w:val="00070D41"/>
    <w:rsid w:val="00071213"/>
    <w:rsid w:val="0007166B"/>
    <w:rsid w:val="000719EA"/>
    <w:rsid w:val="00071CAC"/>
    <w:rsid w:val="00071FA3"/>
    <w:rsid w:val="00073008"/>
    <w:rsid w:val="00073A38"/>
    <w:rsid w:val="00073C4E"/>
    <w:rsid w:val="00073CB7"/>
    <w:rsid w:val="00074067"/>
    <w:rsid w:val="0007408B"/>
    <w:rsid w:val="00075162"/>
    <w:rsid w:val="00075D9C"/>
    <w:rsid w:val="00076126"/>
    <w:rsid w:val="00076252"/>
    <w:rsid w:val="00076D42"/>
    <w:rsid w:val="00076F2B"/>
    <w:rsid w:val="00077608"/>
    <w:rsid w:val="000777A5"/>
    <w:rsid w:val="0008013A"/>
    <w:rsid w:val="000806AA"/>
    <w:rsid w:val="000808D5"/>
    <w:rsid w:val="00081C84"/>
    <w:rsid w:val="00082CBD"/>
    <w:rsid w:val="00082EAE"/>
    <w:rsid w:val="00083DBF"/>
    <w:rsid w:val="00083EF9"/>
    <w:rsid w:val="0008439B"/>
    <w:rsid w:val="000847FD"/>
    <w:rsid w:val="00084A8F"/>
    <w:rsid w:val="00087AFD"/>
    <w:rsid w:val="0008B2E7"/>
    <w:rsid w:val="00090B90"/>
    <w:rsid w:val="000922CE"/>
    <w:rsid w:val="000928F4"/>
    <w:rsid w:val="000947EB"/>
    <w:rsid w:val="00094B92"/>
    <w:rsid w:val="000953C5"/>
    <w:rsid w:val="00095777"/>
    <w:rsid w:val="0009598A"/>
    <w:rsid w:val="00095C22"/>
    <w:rsid w:val="000972E9"/>
    <w:rsid w:val="000A064C"/>
    <w:rsid w:val="000A1743"/>
    <w:rsid w:val="000A2E29"/>
    <w:rsid w:val="000A2FD2"/>
    <w:rsid w:val="000A3B2F"/>
    <w:rsid w:val="000A5071"/>
    <w:rsid w:val="000A551B"/>
    <w:rsid w:val="000A61A3"/>
    <w:rsid w:val="000B13B3"/>
    <w:rsid w:val="000B1496"/>
    <w:rsid w:val="000B178E"/>
    <w:rsid w:val="000B1804"/>
    <w:rsid w:val="000B1E03"/>
    <w:rsid w:val="000B21D2"/>
    <w:rsid w:val="000B3154"/>
    <w:rsid w:val="000B38A1"/>
    <w:rsid w:val="000B4535"/>
    <w:rsid w:val="000B4B12"/>
    <w:rsid w:val="000B5877"/>
    <w:rsid w:val="000B6038"/>
    <w:rsid w:val="000B625A"/>
    <w:rsid w:val="000B655F"/>
    <w:rsid w:val="000C1A23"/>
    <w:rsid w:val="000C1CB6"/>
    <w:rsid w:val="000C26AE"/>
    <w:rsid w:val="000C379A"/>
    <w:rsid w:val="000C3DD8"/>
    <w:rsid w:val="000C4134"/>
    <w:rsid w:val="000C42C0"/>
    <w:rsid w:val="000C441D"/>
    <w:rsid w:val="000C4D02"/>
    <w:rsid w:val="000C64D1"/>
    <w:rsid w:val="000C6E0C"/>
    <w:rsid w:val="000C74E8"/>
    <w:rsid w:val="000C7A36"/>
    <w:rsid w:val="000D0CEB"/>
    <w:rsid w:val="000D0D86"/>
    <w:rsid w:val="000D12C0"/>
    <w:rsid w:val="000D1527"/>
    <w:rsid w:val="000D1805"/>
    <w:rsid w:val="000D1A67"/>
    <w:rsid w:val="000D33FD"/>
    <w:rsid w:val="000D3EA7"/>
    <w:rsid w:val="000D4261"/>
    <w:rsid w:val="000D445D"/>
    <w:rsid w:val="000D475A"/>
    <w:rsid w:val="000D4933"/>
    <w:rsid w:val="000D4ABB"/>
    <w:rsid w:val="000D4E42"/>
    <w:rsid w:val="000D5D4F"/>
    <w:rsid w:val="000D7316"/>
    <w:rsid w:val="000D7A13"/>
    <w:rsid w:val="000D7D2F"/>
    <w:rsid w:val="000E0A81"/>
    <w:rsid w:val="000E1209"/>
    <w:rsid w:val="000E18BF"/>
    <w:rsid w:val="000E1D6C"/>
    <w:rsid w:val="000E3082"/>
    <w:rsid w:val="000E34E3"/>
    <w:rsid w:val="000E3C25"/>
    <w:rsid w:val="000E3FE2"/>
    <w:rsid w:val="000E4FA9"/>
    <w:rsid w:val="000E503F"/>
    <w:rsid w:val="000E5057"/>
    <w:rsid w:val="000E5DC6"/>
    <w:rsid w:val="000E5F22"/>
    <w:rsid w:val="000E67E5"/>
    <w:rsid w:val="000E7D59"/>
    <w:rsid w:val="000F02C7"/>
    <w:rsid w:val="000F051E"/>
    <w:rsid w:val="000F06D1"/>
    <w:rsid w:val="000F0A24"/>
    <w:rsid w:val="000F3A1E"/>
    <w:rsid w:val="000F3B4C"/>
    <w:rsid w:val="000F3F9F"/>
    <w:rsid w:val="000F483C"/>
    <w:rsid w:val="000F4987"/>
    <w:rsid w:val="000F5FEA"/>
    <w:rsid w:val="000F65EC"/>
    <w:rsid w:val="000F7387"/>
    <w:rsid w:val="000F75F8"/>
    <w:rsid w:val="000F79CF"/>
    <w:rsid w:val="000F7A05"/>
    <w:rsid w:val="000F7AC4"/>
    <w:rsid w:val="000F7B33"/>
    <w:rsid w:val="000F7C57"/>
    <w:rsid w:val="001001D9"/>
    <w:rsid w:val="00100DA1"/>
    <w:rsid w:val="00101E65"/>
    <w:rsid w:val="00102136"/>
    <w:rsid w:val="001026D1"/>
    <w:rsid w:val="00103225"/>
    <w:rsid w:val="00103755"/>
    <w:rsid w:val="00105B18"/>
    <w:rsid w:val="00107503"/>
    <w:rsid w:val="00107EDE"/>
    <w:rsid w:val="00110030"/>
    <w:rsid w:val="001101CC"/>
    <w:rsid w:val="001105C6"/>
    <w:rsid w:val="00111A66"/>
    <w:rsid w:val="00113670"/>
    <w:rsid w:val="00113C9B"/>
    <w:rsid w:val="00113E8E"/>
    <w:rsid w:val="0011573E"/>
    <w:rsid w:val="00115EFD"/>
    <w:rsid w:val="001162DD"/>
    <w:rsid w:val="001164B4"/>
    <w:rsid w:val="00116D66"/>
    <w:rsid w:val="001207AB"/>
    <w:rsid w:val="001207CE"/>
    <w:rsid w:val="00121DA8"/>
    <w:rsid w:val="00121FDE"/>
    <w:rsid w:val="00122CB5"/>
    <w:rsid w:val="00123D36"/>
    <w:rsid w:val="00124A7D"/>
    <w:rsid w:val="00124B5A"/>
    <w:rsid w:val="00126145"/>
    <w:rsid w:val="0012625C"/>
    <w:rsid w:val="00126461"/>
    <w:rsid w:val="0012650D"/>
    <w:rsid w:val="001269DE"/>
    <w:rsid w:val="00126A29"/>
    <w:rsid w:val="00126A3E"/>
    <w:rsid w:val="0013031E"/>
    <w:rsid w:val="001303D8"/>
    <w:rsid w:val="00130E43"/>
    <w:rsid w:val="001334E1"/>
    <w:rsid w:val="00133F92"/>
    <w:rsid w:val="001340AF"/>
    <w:rsid w:val="00134489"/>
    <w:rsid w:val="00134702"/>
    <w:rsid w:val="00134FD1"/>
    <w:rsid w:val="001358A0"/>
    <w:rsid w:val="00135FF1"/>
    <w:rsid w:val="00137611"/>
    <w:rsid w:val="00137DDD"/>
    <w:rsid w:val="00137F6C"/>
    <w:rsid w:val="00140B53"/>
    <w:rsid w:val="00140B61"/>
    <w:rsid w:val="00140DAE"/>
    <w:rsid w:val="00141019"/>
    <w:rsid w:val="00141475"/>
    <w:rsid w:val="00141859"/>
    <w:rsid w:val="001429B7"/>
    <w:rsid w:val="00142CB7"/>
    <w:rsid w:val="00142F86"/>
    <w:rsid w:val="00143B88"/>
    <w:rsid w:val="00144446"/>
    <w:rsid w:val="001452E7"/>
    <w:rsid w:val="00145703"/>
    <w:rsid w:val="00145DA5"/>
    <w:rsid w:val="00145EB8"/>
    <w:rsid w:val="00145FCC"/>
    <w:rsid w:val="001466BF"/>
    <w:rsid w:val="00147048"/>
    <w:rsid w:val="00147053"/>
    <w:rsid w:val="0014799C"/>
    <w:rsid w:val="00150280"/>
    <w:rsid w:val="001513C8"/>
    <w:rsid w:val="001514AC"/>
    <w:rsid w:val="001515F8"/>
    <w:rsid w:val="0015180F"/>
    <w:rsid w:val="00152616"/>
    <w:rsid w:val="00152A77"/>
    <w:rsid w:val="001538E2"/>
    <w:rsid w:val="00153B05"/>
    <w:rsid w:val="0015433B"/>
    <w:rsid w:val="0015598D"/>
    <w:rsid w:val="00155A71"/>
    <w:rsid w:val="00156725"/>
    <w:rsid w:val="00160D57"/>
    <w:rsid w:val="00160DE1"/>
    <w:rsid w:val="00160E9E"/>
    <w:rsid w:val="001612EB"/>
    <w:rsid w:val="00161DA3"/>
    <w:rsid w:val="00162698"/>
    <w:rsid w:val="00163BB6"/>
    <w:rsid w:val="00164758"/>
    <w:rsid w:val="0016732C"/>
    <w:rsid w:val="00167550"/>
    <w:rsid w:val="0016EC01"/>
    <w:rsid w:val="00170834"/>
    <w:rsid w:val="00170A8B"/>
    <w:rsid w:val="001710AE"/>
    <w:rsid w:val="0017114F"/>
    <w:rsid w:val="00171900"/>
    <w:rsid w:val="0017219B"/>
    <w:rsid w:val="001730EC"/>
    <w:rsid w:val="0017383C"/>
    <w:rsid w:val="001746FC"/>
    <w:rsid w:val="00174CCC"/>
    <w:rsid w:val="00176861"/>
    <w:rsid w:val="0017740B"/>
    <w:rsid w:val="001777B0"/>
    <w:rsid w:val="00177EB9"/>
    <w:rsid w:val="001800A3"/>
    <w:rsid w:val="00180202"/>
    <w:rsid w:val="00180D65"/>
    <w:rsid w:val="001810EC"/>
    <w:rsid w:val="001817CC"/>
    <w:rsid w:val="0018452F"/>
    <w:rsid w:val="00184D83"/>
    <w:rsid w:val="00184E6B"/>
    <w:rsid w:val="00185B7E"/>
    <w:rsid w:val="00187100"/>
    <w:rsid w:val="0018789B"/>
    <w:rsid w:val="00187933"/>
    <w:rsid w:val="00187F87"/>
    <w:rsid w:val="001905E5"/>
    <w:rsid w:val="001921ED"/>
    <w:rsid w:val="00193653"/>
    <w:rsid w:val="00193EC6"/>
    <w:rsid w:val="00194846"/>
    <w:rsid w:val="00194CD3"/>
    <w:rsid w:val="00197115"/>
    <w:rsid w:val="001A25FD"/>
    <w:rsid w:val="001A3221"/>
    <w:rsid w:val="001A5639"/>
    <w:rsid w:val="001A56F0"/>
    <w:rsid w:val="001A5899"/>
    <w:rsid w:val="001A58E0"/>
    <w:rsid w:val="001A5F20"/>
    <w:rsid w:val="001A6A3E"/>
    <w:rsid w:val="001A714F"/>
    <w:rsid w:val="001A72B3"/>
    <w:rsid w:val="001A782E"/>
    <w:rsid w:val="001A7FD9"/>
    <w:rsid w:val="001B0F58"/>
    <w:rsid w:val="001B124A"/>
    <w:rsid w:val="001B233F"/>
    <w:rsid w:val="001B2E90"/>
    <w:rsid w:val="001B2EAB"/>
    <w:rsid w:val="001B39C1"/>
    <w:rsid w:val="001B4CDE"/>
    <w:rsid w:val="001B4DA1"/>
    <w:rsid w:val="001B72B9"/>
    <w:rsid w:val="001B79CE"/>
    <w:rsid w:val="001C08AB"/>
    <w:rsid w:val="001C0FAA"/>
    <w:rsid w:val="001C13B7"/>
    <w:rsid w:val="001C1FC6"/>
    <w:rsid w:val="001C2EAB"/>
    <w:rsid w:val="001C362A"/>
    <w:rsid w:val="001C382D"/>
    <w:rsid w:val="001C45FF"/>
    <w:rsid w:val="001C4E3D"/>
    <w:rsid w:val="001C514A"/>
    <w:rsid w:val="001D0082"/>
    <w:rsid w:val="001D1A34"/>
    <w:rsid w:val="001D1BF1"/>
    <w:rsid w:val="001D26AA"/>
    <w:rsid w:val="001D2F10"/>
    <w:rsid w:val="001D3A5F"/>
    <w:rsid w:val="001D4285"/>
    <w:rsid w:val="001D4750"/>
    <w:rsid w:val="001D5141"/>
    <w:rsid w:val="001D59D9"/>
    <w:rsid w:val="001D5A74"/>
    <w:rsid w:val="001D634F"/>
    <w:rsid w:val="001D6D18"/>
    <w:rsid w:val="001E0666"/>
    <w:rsid w:val="001E0B9B"/>
    <w:rsid w:val="001E4814"/>
    <w:rsid w:val="001E49A2"/>
    <w:rsid w:val="001E520D"/>
    <w:rsid w:val="001E7CC0"/>
    <w:rsid w:val="001E7D29"/>
    <w:rsid w:val="001F0083"/>
    <w:rsid w:val="001F1372"/>
    <w:rsid w:val="001F204E"/>
    <w:rsid w:val="001F3492"/>
    <w:rsid w:val="001F3AC0"/>
    <w:rsid w:val="001F53A7"/>
    <w:rsid w:val="001F5897"/>
    <w:rsid w:val="001F6640"/>
    <w:rsid w:val="001F6766"/>
    <w:rsid w:val="001F6EB4"/>
    <w:rsid w:val="001F750B"/>
    <w:rsid w:val="001F7FEB"/>
    <w:rsid w:val="002018B0"/>
    <w:rsid w:val="002018EA"/>
    <w:rsid w:val="002030B0"/>
    <w:rsid w:val="002032C6"/>
    <w:rsid w:val="00204277"/>
    <w:rsid w:val="00204AB3"/>
    <w:rsid w:val="00204E6E"/>
    <w:rsid w:val="00205553"/>
    <w:rsid w:val="00205A69"/>
    <w:rsid w:val="00205E92"/>
    <w:rsid w:val="00207A96"/>
    <w:rsid w:val="00210B39"/>
    <w:rsid w:val="00210CD8"/>
    <w:rsid w:val="002117A0"/>
    <w:rsid w:val="00211AE2"/>
    <w:rsid w:val="00212BC5"/>
    <w:rsid w:val="00213280"/>
    <w:rsid w:val="00213EFF"/>
    <w:rsid w:val="002167D6"/>
    <w:rsid w:val="00217010"/>
    <w:rsid w:val="00217D79"/>
    <w:rsid w:val="002202FB"/>
    <w:rsid w:val="002203E9"/>
    <w:rsid w:val="00221740"/>
    <w:rsid w:val="002234C6"/>
    <w:rsid w:val="002234CD"/>
    <w:rsid w:val="002249C0"/>
    <w:rsid w:val="00224F04"/>
    <w:rsid w:val="002251C3"/>
    <w:rsid w:val="002257D3"/>
    <w:rsid w:val="00225A05"/>
    <w:rsid w:val="00225E7A"/>
    <w:rsid w:val="00225F08"/>
    <w:rsid w:val="002271AD"/>
    <w:rsid w:val="00227A10"/>
    <w:rsid w:val="00227B52"/>
    <w:rsid w:val="00227B6A"/>
    <w:rsid w:val="00227D33"/>
    <w:rsid w:val="00230FD7"/>
    <w:rsid w:val="00231387"/>
    <w:rsid w:val="00231C3F"/>
    <w:rsid w:val="00234E50"/>
    <w:rsid w:val="00235DDF"/>
    <w:rsid w:val="0023638A"/>
    <w:rsid w:val="0023660E"/>
    <w:rsid w:val="00236CE3"/>
    <w:rsid w:val="002370D8"/>
    <w:rsid w:val="00237104"/>
    <w:rsid w:val="00237C55"/>
    <w:rsid w:val="0024028B"/>
    <w:rsid w:val="002404F5"/>
    <w:rsid w:val="00241226"/>
    <w:rsid w:val="00242CE5"/>
    <w:rsid w:val="002455FB"/>
    <w:rsid w:val="0024585A"/>
    <w:rsid w:val="00245FDF"/>
    <w:rsid w:val="00246548"/>
    <w:rsid w:val="002469F5"/>
    <w:rsid w:val="00246B51"/>
    <w:rsid w:val="0025136A"/>
    <w:rsid w:val="00252214"/>
    <w:rsid w:val="002530E5"/>
    <w:rsid w:val="00254DD3"/>
    <w:rsid w:val="002552F7"/>
    <w:rsid w:val="00255750"/>
    <w:rsid w:val="002563FF"/>
    <w:rsid w:val="00256F27"/>
    <w:rsid w:val="00257212"/>
    <w:rsid w:val="00257956"/>
    <w:rsid w:val="0026016D"/>
    <w:rsid w:val="00260220"/>
    <w:rsid w:val="0026106C"/>
    <w:rsid w:val="00261E03"/>
    <w:rsid w:val="002622CD"/>
    <w:rsid w:val="00262418"/>
    <w:rsid w:val="00263341"/>
    <w:rsid w:val="002635C2"/>
    <w:rsid w:val="00263B78"/>
    <w:rsid w:val="00264B48"/>
    <w:rsid w:val="002651FD"/>
    <w:rsid w:val="002661F4"/>
    <w:rsid w:val="00267A26"/>
    <w:rsid w:val="00270E17"/>
    <w:rsid w:val="00272607"/>
    <w:rsid w:val="00274AB4"/>
    <w:rsid w:val="00275260"/>
    <w:rsid w:val="0027555B"/>
    <w:rsid w:val="00276FA1"/>
    <w:rsid w:val="00277428"/>
    <w:rsid w:val="0027756A"/>
    <w:rsid w:val="00277C4F"/>
    <w:rsid w:val="00277F9F"/>
    <w:rsid w:val="002804E1"/>
    <w:rsid w:val="002813D1"/>
    <w:rsid w:val="00281A9F"/>
    <w:rsid w:val="00281F88"/>
    <w:rsid w:val="002822EB"/>
    <w:rsid w:val="00282C88"/>
    <w:rsid w:val="00282F11"/>
    <w:rsid w:val="002835FA"/>
    <w:rsid w:val="00283C3B"/>
    <w:rsid w:val="0028595F"/>
    <w:rsid w:val="00285AD6"/>
    <w:rsid w:val="00285B87"/>
    <w:rsid w:val="00286724"/>
    <w:rsid w:val="002912C2"/>
    <w:rsid w:val="00291AD9"/>
    <w:rsid w:val="00291B14"/>
    <w:rsid w:val="00291B4A"/>
    <w:rsid w:val="00291E99"/>
    <w:rsid w:val="002948CF"/>
    <w:rsid w:val="002969FA"/>
    <w:rsid w:val="00296D89"/>
    <w:rsid w:val="002976C7"/>
    <w:rsid w:val="00297737"/>
    <w:rsid w:val="002979E2"/>
    <w:rsid w:val="002A0400"/>
    <w:rsid w:val="002A076B"/>
    <w:rsid w:val="002A2474"/>
    <w:rsid w:val="002A2FDC"/>
    <w:rsid w:val="002A3BDA"/>
    <w:rsid w:val="002A431E"/>
    <w:rsid w:val="002A4359"/>
    <w:rsid w:val="002A4933"/>
    <w:rsid w:val="002A4956"/>
    <w:rsid w:val="002A4F08"/>
    <w:rsid w:val="002A69DC"/>
    <w:rsid w:val="002A722E"/>
    <w:rsid w:val="002B0523"/>
    <w:rsid w:val="002B1C01"/>
    <w:rsid w:val="002B1E16"/>
    <w:rsid w:val="002B24E8"/>
    <w:rsid w:val="002B2A2F"/>
    <w:rsid w:val="002B3D5B"/>
    <w:rsid w:val="002B3E47"/>
    <w:rsid w:val="002B5269"/>
    <w:rsid w:val="002B563B"/>
    <w:rsid w:val="002B565A"/>
    <w:rsid w:val="002B59EA"/>
    <w:rsid w:val="002B65A6"/>
    <w:rsid w:val="002B6830"/>
    <w:rsid w:val="002B7674"/>
    <w:rsid w:val="002C26E9"/>
    <w:rsid w:val="002C30AD"/>
    <w:rsid w:val="002C3446"/>
    <w:rsid w:val="002C3A61"/>
    <w:rsid w:val="002C3D7E"/>
    <w:rsid w:val="002C3F88"/>
    <w:rsid w:val="002C42F1"/>
    <w:rsid w:val="002C57D5"/>
    <w:rsid w:val="002C65ED"/>
    <w:rsid w:val="002C70EE"/>
    <w:rsid w:val="002C7346"/>
    <w:rsid w:val="002C78C6"/>
    <w:rsid w:val="002C7D0F"/>
    <w:rsid w:val="002D01A3"/>
    <w:rsid w:val="002D07F9"/>
    <w:rsid w:val="002D0D81"/>
    <w:rsid w:val="002D2675"/>
    <w:rsid w:val="002D3235"/>
    <w:rsid w:val="002D447A"/>
    <w:rsid w:val="002D462A"/>
    <w:rsid w:val="002D52E4"/>
    <w:rsid w:val="002D5650"/>
    <w:rsid w:val="002D5711"/>
    <w:rsid w:val="002D6BF8"/>
    <w:rsid w:val="002D6DA3"/>
    <w:rsid w:val="002D7150"/>
    <w:rsid w:val="002D7568"/>
    <w:rsid w:val="002D78EB"/>
    <w:rsid w:val="002E10CF"/>
    <w:rsid w:val="002E13FD"/>
    <w:rsid w:val="002E451A"/>
    <w:rsid w:val="002E5E8C"/>
    <w:rsid w:val="002E7336"/>
    <w:rsid w:val="002F0B59"/>
    <w:rsid w:val="002F10AA"/>
    <w:rsid w:val="002F230F"/>
    <w:rsid w:val="002F288C"/>
    <w:rsid w:val="002F28CC"/>
    <w:rsid w:val="002F56E7"/>
    <w:rsid w:val="002F6260"/>
    <w:rsid w:val="002F78E9"/>
    <w:rsid w:val="002F7CBD"/>
    <w:rsid w:val="00300F21"/>
    <w:rsid w:val="003022DA"/>
    <w:rsid w:val="00302AF5"/>
    <w:rsid w:val="00302D43"/>
    <w:rsid w:val="003034C3"/>
    <w:rsid w:val="00305CE9"/>
    <w:rsid w:val="00305E5F"/>
    <w:rsid w:val="00306A43"/>
    <w:rsid w:val="003071D9"/>
    <w:rsid w:val="0030747C"/>
    <w:rsid w:val="0030776B"/>
    <w:rsid w:val="00310456"/>
    <w:rsid w:val="003116D0"/>
    <w:rsid w:val="00312474"/>
    <w:rsid w:val="00315C43"/>
    <w:rsid w:val="00315DB6"/>
    <w:rsid w:val="003164C6"/>
    <w:rsid w:val="00316568"/>
    <w:rsid w:val="00316F47"/>
    <w:rsid w:val="00317740"/>
    <w:rsid w:val="003179E3"/>
    <w:rsid w:val="00320163"/>
    <w:rsid w:val="0032131A"/>
    <w:rsid w:val="003215C0"/>
    <w:rsid w:val="00322B9D"/>
    <w:rsid w:val="0032301F"/>
    <w:rsid w:val="003242CE"/>
    <w:rsid w:val="0032485C"/>
    <w:rsid w:val="00324B53"/>
    <w:rsid w:val="0032523A"/>
    <w:rsid w:val="00326759"/>
    <w:rsid w:val="003268AA"/>
    <w:rsid w:val="003275F6"/>
    <w:rsid w:val="00327935"/>
    <w:rsid w:val="003301F8"/>
    <w:rsid w:val="003306FC"/>
    <w:rsid w:val="003310BF"/>
    <w:rsid w:val="003316BB"/>
    <w:rsid w:val="00331B45"/>
    <w:rsid w:val="0033298E"/>
    <w:rsid w:val="00333DF8"/>
    <w:rsid w:val="00334C8D"/>
    <w:rsid w:val="0033553B"/>
    <w:rsid w:val="00335A09"/>
    <w:rsid w:val="00335EA0"/>
    <w:rsid w:val="00336798"/>
    <w:rsid w:val="0033691A"/>
    <w:rsid w:val="003376A4"/>
    <w:rsid w:val="00340923"/>
    <w:rsid w:val="00340D03"/>
    <w:rsid w:val="00340DC0"/>
    <w:rsid w:val="00341102"/>
    <w:rsid w:val="003411D0"/>
    <w:rsid w:val="00342567"/>
    <w:rsid w:val="00343274"/>
    <w:rsid w:val="00343C9A"/>
    <w:rsid w:val="003446CE"/>
    <w:rsid w:val="00346A38"/>
    <w:rsid w:val="00347049"/>
    <w:rsid w:val="0034743B"/>
    <w:rsid w:val="00351398"/>
    <w:rsid w:val="00352511"/>
    <w:rsid w:val="003548D6"/>
    <w:rsid w:val="00355849"/>
    <w:rsid w:val="00355ECA"/>
    <w:rsid w:val="00357641"/>
    <w:rsid w:val="0035785A"/>
    <w:rsid w:val="003578C6"/>
    <w:rsid w:val="00357DDB"/>
    <w:rsid w:val="00357EC5"/>
    <w:rsid w:val="0035F69B"/>
    <w:rsid w:val="00360B6E"/>
    <w:rsid w:val="00360D5D"/>
    <w:rsid w:val="00360DEE"/>
    <w:rsid w:val="003610AC"/>
    <w:rsid w:val="0036181E"/>
    <w:rsid w:val="00361DEE"/>
    <w:rsid w:val="00362A77"/>
    <w:rsid w:val="00362D13"/>
    <w:rsid w:val="00363858"/>
    <w:rsid w:val="0036432C"/>
    <w:rsid w:val="00365B9B"/>
    <w:rsid w:val="00370FEF"/>
    <w:rsid w:val="0037215A"/>
    <w:rsid w:val="003727D0"/>
    <w:rsid w:val="00372AE9"/>
    <w:rsid w:val="00372C2F"/>
    <w:rsid w:val="00372C79"/>
    <w:rsid w:val="00372FDC"/>
    <w:rsid w:val="00375586"/>
    <w:rsid w:val="0037581E"/>
    <w:rsid w:val="003759EB"/>
    <w:rsid w:val="00375C03"/>
    <w:rsid w:val="00376654"/>
    <w:rsid w:val="0037670F"/>
    <w:rsid w:val="0037743D"/>
    <w:rsid w:val="00377D3D"/>
    <w:rsid w:val="00380021"/>
    <w:rsid w:val="0038019C"/>
    <w:rsid w:val="00380E9E"/>
    <w:rsid w:val="00381846"/>
    <w:rsid w:val="00382179"/>
    <w:rsid w:val="00382A47"/>
    <w:rsid w:val="00382AA6"/>
    <w:rsid w:val="0038380A"/>
    <w:rsid w:val="00383C80"/>
    <w:rsid w:val="003840FD"/>
    <w:rsid w:val="00384574"/>
    <w:rsid w:val="0038558F"/>
    <w:rsid w:val="0038572B"/>
    <w:rsid w:val="003912B3"/>
    <w:rsid w:val="00391562"/>
    <w:rsid w:val="00391C65"/>
    <w:rsid w:val="00391F44"/>
    <w:rsid w:val="00394070"/>
    <w:rsid w:val="00394EF4"/>
    <w:rsid w:val="00396D53"/>
    <w:rsid w:val="0039782D"/>
    <w:rsid w:val="003A04E5"/>
    <w:rsid w:val="003A1C7A"/>
    <w:rsid w:val="003A25AB"/>
    <w:rsid w:val="003A29B3"/>
    <w:rsid w:val="003A2B17"/>
    <w:rsid w:val="003A3532"/>
    <w:rsid w:val="003A3660"/>
    <w:rsid w:val="003A3A73"/>
    <w:rsid w:val="003A5050"/>
    <w:rsid w:val="003A55ED"/>
    <w:rsid w:val="003A5A75"/>
    <w:rsid w:val="003A6068"/>
    <w:rsid w:val="003A647D"/>
    <w:rsid w:val="003A69F2"/>
    <w:rsid w:val="003A6E2D"/>
    <w:rsid w:val="003A71A9"/>
    <w:rsid w:val="003A72FB"/>
    <w:rsid w:val="003A7A6A"/>
    <w:rsid w:val="003B238F"/>
    <w:rsid w:val="003B2851"/>
    <w:rsid w:val="003B2DDD"/>
    <w:rsid w:val="003B2F72"/>
    <w:rsid w:val="003B31B2"/>
    <w:rsid w:val="003B328D"/>
    <w:rsid w:val="003B3E5B"/>
    <w:rsid w:val="003B418D"/>
    <w:rsid w:val="003B476E"/>
    <w:rsid w:val="003B4980"/>
    <w:rsid w:val="003B4A07"/>
    <w:rsid w:val="003B4A7E"/>
    <w:rsid w:val="003B5039"/>
    <w:rsid w:val="003B513F"/>
    <w:rsid w:val="003B5A95"/>
    <w:rsid w:val="003B5C0F"/>
    <w:rsid w:val="003B620F"/>
    <w:rsid w:val="003B7424"/>
    <w:rsid w:val="003B7876"/>
    <w:rsid w:val="003B79EE"/>
    <w:rsid w:val="003C070E"/>
    <w:rsid w:val="003C095C"/>
    <w:rsid w:val="003C0A92"/>
    <w:rsid w:val="003C0B04"/>
    <w:rsid w:val="003C1255"/>
    <w:rsid w:val="003C17E5"/>
    <w:rsid w:val="003C2FB3"/>
    <w:rsid w:val="003C4FE2"/>
    <w:rsid w:val="003C53F2"/>
    <w:rsid w:val="003C6BCC"/>
    <w:rsid w:val="003D0A01"/>
    <w:rsid w:val="003D2331"/>
    <w:rsid w:val="003D38B0"/>
    <w:rsid w:val="003D4035"/>
    <w:rsid w:val="003D41E6"/>
    <w:rsid w:val="003D42C0"/>
    <w:rsid w:val="003D481A"/>
    <w:rsid w:val="003D538B"/>
    <w:rsid w:val="003D611A"/>
    <w:rsid w:val="003D653E"/>
    <w:rsid w:val="003D65A4"/>
    <w:rsid w:val="003D763D"/>
    <w:rsid w:val="003E0CFC"/>
    <w:rsid w:val="003E16B6"/>
    <w:rsid w:val="003E17A6"/>
    <w:rsid w:val="003E2D72"/>
    <w:rsid w:val="003E3029"/>
    <w:rsid w:val="003E3563"/>
    <w:rsid w:val="003E3F3A"/>
    <w:rsid w:val="003E41DE"/>
    <w:rsid w:val="003E433A"/>
    <w:rsid w:val="003E5A81"/>
    <w:rsid w:val="003E5D3C"/>
    <w:rsid w:val="003E5FFA"/>
    <w:rsid w:val="003E646D"/>
    <w:rsid w:val="003E6A46"/>
    <w:rsid w:val="003E746D"/>
    <w:rsid w:val="003F0334"/>
    <w:rsid w:val="003F0D42"/>
    <w:rsid w:val="003F1BFA"/>
    <w:rsid w:val="003F1E08"/>
    <w:rsid w:val="003F2370"/>
    <w:rsid w:val="003F3CD5"/>
    <w:rsid w:val="003F3FE6"/>
    <w:rsid w:val="003F4618"/>
    <w:rsid w:val="003F5100"/>
    <w:rsid w:val="003F516F"/>
    <w:rsid w:val="003F52B8"/>
    <w:rsid w:val="003F65DD"/>
    <w:rsid w:val="003F6B04"/>
    <w:rsid w:val="00400404"/>
    <w:rsid w:val="00400996"/>
    <w:rsid w:val="00401F1D"/>
    <w:rsid w:val="004033D7"/>
    <w:rsid w:val="0040370B"/>
    <w:rsid w:val="004039E4"/>
    <w:rsid w:val="00403EB8"/>
    <w:rsid w:val="0040486A"/>
    <w:rsid w:val="00404B4E"/>
    <w:rsid w:val="004051A1"/>
    <w:rsid w:val="004051EF"/>
    <w:rsid w:val="004052F7"/>
    <w:rsid w:val="0040640A"/>
    <w:rsid w:val="00410612"/>
    <w:rsid w:val="00410A43"/>
    <w:rsid w:val="00410E70"/>
    <w:rsid w:val="00411F8B"/>
    <w:rsid w:val="00411FDC"/>
    <w:rsid w:val="00412C8F"/>
    <w:rsid w:val="00413F48"/>
    <w:rsid w:val="00415158"/>
    <w:rsid w:val="00420678"/>
    <w:rsid w:val="00421368"/>
    <w:rsid w:val="00421B54"/>
    <w:rsid w:val="00422405"/>
    <w:rsid w:val="004238BB"/>
    <w:rsid w:val="00423E0D"/>
    <w:rsid w:val="00425AA7"/>
    <w:rsid w:val="00425B5F"/>
    <w:rsid w:val="00425C67"/>
    <w:rsid w:val="00426F69"/>
    <w:rsid w:val="004272E6"/>
    <w:rsid w:val="00427720"/>
    <w:rsid w:val="00427DEF"/>
    <w:rsid w:val="00430085"/>
    <w:rsid w:val="004300E8"/>
    <w:rsid w:val="00430F28"/>
    <w:rsid w:val="0043116A"/>
    <w:rsid w:val="004311F5"/>
    <w:rsid w:val="00431788"/>
    <w:rsid w:val="00431B68"/>
    <w:rsid w:val="0043215C"/>
    <w:rsid w:val="004336CC"/>
    <w:rsid w:val="0043400A"/>
    <w:rsid w:val="00434D00"/>
    <w:rsid w:val="00436E9E"/>
    <w:rsid w:val="00437032"/>
    <w:rsid w:val="00441392"/>
    <w:rsid w:val="00441606"/>
    <w:rsid w:val="00443263"/>
    <w:rsid w:val="004434D7"/>
    <w:rsid w:val="00444896"/>
    <w:rsid w:val="00444B9D"/>
    <w:rsid w:val="00444E64"/>
    <w:rsid w:val="00445EAD"/>
    <w:rsid w:val="00446178"/>
    <w:rsid w:val="00450670"/>
    <w:rsid w:val="00450807"/>
    <w:rsid w:val="004509C1"/>
    <w:rsid w:val="00450BF8"/>
    <w:rsid w:val="0045127C"/>
    <w:rsid w:val="00451C4A"/>
    <w:rsid w:val="00451FC8"/>
    <w:rsid w:val="0045297F"/>
    <w:rsid w:val="004529A8"/>
    <w:rsid w:val="00454AE2"/>
    <w:rsid w:val="00454E6B"/>
    <w:rsid w:val="0045545E"/>
    <w:rsid w:val="00455E93"/>
    <w:rsid w:val="0045649F"/>
    <w:rsid w:val="004565CC"/>
    <w:rsid w:val="00456CDC"/>
    <w:rsid w:val="00457126"/>
    <w:rsid w:val="00457E36"/>
    <w:rsid w:val="004602D3"/>
    <w:rsid w:val="00460723"/>
    <w:rsid w:val="00461328"/>
    <w:rsid w:val="00461516"/>
    <w:rsid w:val="004617A3"/>
    <w:rsid w:val="00461E41"/>
    <w:rsid w:val="0046335B"/>
    <w:rsid w:val="00463861"/>
    <w:rsid w:val="0046415F"/>
    <w:rsid w:val="00464601"/>
    <w:rsid w:val="00466173"/>
    <w:rsid w:val="00466FF3"/>
    <w:rsid w:val="00470D05"/>
    <w:rsid w:val="004720C8"/>
    <w:rsid w:val="004724BD"/>
    <w:rsid w:val="004734DC"/>
    <w:rsid w:val="00474591"/>
    <w:rsid w:val="004745E5"/>
    <w:rsid w:val="00477352"/>
    <w:rsid w:val="00477876"/>
    <w:rsid w:val="004778A3"/>
    <w:rsid w:val="00477F1A"/>
    <w:rsid w:val="00480998"/>
    <w:rsid w:val="004816B1"/>
    <w:rsid w:val="00482D34"/>
    <w:rsid w:val="00482EA5"/>
    <w:rsid w:val="00482FB6"/>
    <w:rsid w:val="0048347D"/>
    <w:rsid w:val="004836F9"/>
    <w:rsid w:val="00483D70"/>
    <w:rsid w:val="00483EFC"/>
    <w:rsid w:val="00484D29"/>
    <w:rsid w:val="0048534D"/>
    <w:rsid w:val="00485479"/>
    <w:rsid w:val="00485A4C"/>
    <w:rsid w:val="00486F8A"/>
    <w:rsid w:val="00490024"/>
    <w:rsid w:val="004905AC"/>
    <w:rsid w:val="0049193F"/>
    <w:rsid w:val="00491ADD"/>
    <w:rsid w:val="00491C23"/>
    <w:rsid w:val="00492957"/>
    <w:rsid w:val="00492963"/>
    <w:rsid w:val="00492E4C"/>
    <w:rsid w:val="0049312F"/>
    <w:rsid w:val="00493560"/>
    <w:rsid w:val="004941CB"/>
    <w:rsid w:val="00494B3C"/>
    <w:rsid w:val="00496B64"/>
    <w:rsid w:val="00496E12"/>
    <w:rsid w:val="00496EE9"/>
    <w:rsid w:val="00497ED5"/>
    <w:rsid w:val="00497FC5"/>
    <w:rsid w:val="00497FDF"/>
    <w:rsid w:val="004A0587"/>
    <w:rsid w:val="004A0BA6"/>
    <w:rsid w:val="004A0E93"/>
    <w:rsid w:val="004A129E"/>
    <w:rsid w:val="004A2364"/>
    <w:rsid w:val="004A40F4"/>
    <w:rsid w:val="004A4372"/>
    <w:rsid w:val="004A4806"/>
    <w:rsid w:val="004A4EAD"/>
    <w:rsid w:val="004A53C8"/>
    <w:rsid w:val="004A645E"/>
    <w:rsid w:val="004A6E48"/>
    <w:rsid w:val="004B13A5"/>
    <w:rsid w:val="004B14A0"/>
    <w:rsid w:val="004B1931"/>
    <w:rsid w:val="004B20C5"/>
    <w:rsid w:val="004B20ED"/>
    <w:rsid w:val="004B2512"/>
    <w:rsid w:val="004B25A9"/>
    <w:rsid w:val="004B45EB"/>
    <w:rsid w:val="004B5292"/>
    <w:rsid w:val="004B56A2"/>
    <w:rsid w:val="004B5C09"/>
    <w:rsid w:val="004B7126"/>
    <w:rsid w:val="004B719D"/>
    <w:rsid w:val="004B750A"/>
    <w:rsid w:val="004B7D0A"/>
    <w:rsid w:val="004C0090"/>
    <w:rsid w:val="004C0855"/>
    <w:rsid w:val="004C0D3D"/>
    <w:rsid w:val="004C0EB7"/>
    <w:rsid w:val="004C1FE9"/>
    <w:rsid w:val="004C3B73"/>
    <w:rsid w:val="004C4315"/>
    <w:rsid w:val="004C4494"/>
    <w:rsid w:val="004C5DC4"/>
    <w:rsid w:val="004C630C"/>
    <w:rsid w:val="004C631F"/>
    <w:rsid w:val="004C67B5"/>
    <w:rsid w:val="004C7475"/>
    <w:rsid w:val="004C778C"/>
    <w:rsid w:val="004D0372"/>
    <w:rsid w:val="004D03DA"/>
    <w:rsid w:val="004D1484"/>
    <w:rsid w:val="004D268B"/>
    <w:rsid w:val="004D27FE"/>
    <w:rsid w:val="004D2C0D"/>
    <w:rsid w:val="004D6301"/>
    <w:rsid w:val="004D67FC"/>
    <w:rsid w:val="004E0109"/>
    <w:rsid w:val="004E1935"/>
    <w:rsid w:val="004E227E"/>
    <w:rsid w:val="004E29F9"/>
    <w:rsid w:val="004E4542"/>
    <w:rsid w:val="004E4792"/>
    <w:rsid w:val="004E4D32"/>
    <w:rsid w:val="004E4DF9"/>
    <w:rsid w:val="004E5D56"/>
    <w:rsid w:val="004E6121"/>
    <w:rsid w:val="004E7A6C"/>
    <w:rsid w:val="004F01B5"/>
    <w:rsid w:val="004F038F"/>
    <w:rsid w:val="004F0B0D"/>
    <w:rsid w:val="004F0DE2"/>
    <w:rsid w:val="004F34C5"/>
    <w:rsid w:val="004F41BF"/>
    <w:rsid w:val="004F480D"/>
    <w:rsid w:val="004F5F41"/>
    <w:rsid w:val="004F681E"/>
    <w:rsid w:val="004F6EAE"/>
    <w:rsid w:val="004F6EC2"/>
    <w:rsid w:val="00500DD1"/>
    <w:rsid w:val="0050211E"/>
    <w:rsid w:val="00503337"/>
    <w:rsid w:val="00504965"/>
    <w:rsid w:val="00504FB8"/>
    <w:rsid w:val="00505111"/>
    <w:rsid w:val="0050557A"/>
    <w:rsid w:val="00505A64"/>
    <w:rsid w:val="00506A8D"/>
    <w:rsid w:val="0050787F"/>
    <w:rsid w:val="005105A2"/>
    <w:rsid w:val="00510C85"/>
    <w:rsid w:val="00512807"/>
    <w:rsid w:val="00512FE6"/>
    <w:rsid w:val="00513472"/>
    <w:rsid w:val="00513B96"/>
    <w:rsid w:val="00514504"/>
    <w:rsid w:val="00514750"/>
    <w:rsid w:val="00514911"/>
    <w:rsid w:val="00514CE7"/>
    <w:rsid w:val="005150BD"/>
    <w:rsid w:val="005152B6"/>
    <w:rsid w:val="00515536"/>
    <w:rsid w:val="00521125"/>
    <w:rsid w:val="00521AE3"/>
    <w:rsid w:val="00521DDF"/>
    <w:rsid w:val="005223D9"/>
    <w:rsid w:val="00522597"/>
    <w:rsid w:val="00523DB0"/>
    <w:rsid w:val="005244DD"/>
    <w:rsid w:val="0052458E"/>
    <w:rsid w:val="005245B4"/>
    <w:rsid w:val="0052467A"/>
    <w:rsid w:val="00525B3F"/>
    <w:rsid w:val="005310C9"/>
    <w:rsid w:val="005319B8"/>
    <w:rsid w:val="005322D6"/>
    <w:rsid w:val="00532BFF"/>
    <w:rsid w:val="00534156"/>
    <w:rsid w:val="00535981"/>
    <w:rsid w:val="00535B54"/>
    <w:rsid w:val="00535B76"/>
    <w:rsid w:val="005368E5"/>
    <w:rsid w:val="00541667"/>
    <w:rsid w:val="00542E49"/>
    <w:rsid w:val="00542FB5"/>
    <w:rsid w:val="005433F3"/>
    <w:rsid w:val="0054431F"/>
    <w:rsid w:val="00545392"/>
    <w:rsid w:val="005464AE"/>
    <w:rsid w:val="00546A67"/>
    <w:rsid w:val="00546EA4"/>
    <w:rsid w:val="005472C2"/>
    <w:rsid w:val="00551487"/>
    <w:rsid w:val="0055164F"/>
    <w:rsid w:val="0055258A"/>
    <w:rsid w:val="00552657"/>
    <w:rsid w:val="0055298E"/>
    <w:rsid w:val="005529FE"/>
    <w:rsid w:val="00554276"/>
    <w:rsid w:val="00554877"/>
    <w:rsid w:val="005551E2"/>
    <w:rsid w:val="005555F4"/>
    <w:rsid w:val="00555AAD"/>
    <w:rsid w:val="00555E5C"/>
    <w:rsid w:val="00556C20"/>
    <w:rsid w:val="00557437"/>
    <w:rsid w:val="0055765C"/>
    <w:rsid w:val="005576EA"/>
    <w:rsid w:val="00560CE5"/>
    <w:rsid w:val="005611F5"/>
    <w:rsid w:val="0056226E"/>
    <w:rsid w:val="005632C7"/>
    <w:rsid w:val="0056378D"/>
    <w:rsid w:val="00563E33"/>
    <w:rsid w:val="005648C3"/>
    <w:rsid w:val="00565686"/>
    <w:rsid w:val="00565B75"/>
    <w:rsid w:val="00565DC2"/>
    <w:rsid w:val="00565FC4"/>
    <w:rsid w:val="00567F72"/>
    <w:rsid w:val="005705F5"/>
    <w:rsid w:val="00572653"/>
    <w:rsid w:val="005729C0"/>
    <w:rsid w:val="005746AA"/>
    <w:rsid w:val="00574952"/>
    <w:rsid w:val="00575185"/>
    <w:rsid w:val="00576ADB"/>
    <w:rsid w:val="005804BB"/>
    <w:rsid w:val="00580AE8"/>
    <w:rsid w:val="00580B07"/>
    <w:rsid w:val="00582B47"/>
    <w:rsid w:val="005835FE"/>
    <w:rsid w:val="0058407F"/>
    <w:rsid w:val="0058409E"/>
    <w:rsid w:val="00584E8D"/>
    <w:rsid w:val="0058566F"/>
    <w:rsid w:val="005856B5"/>
    <w:rsid w:val="00586974"/>
    <w:rsid w:val="00586C70"/>
    <w:rsid w:val="00587DBF"/>
    <w:rsid w:val="00587FE1"/>
    <w:rsid w:val="00590717"/>
    <w:rsid w:val="00592757"/>
    <w:rsid w:val="00592E16"/>
    <w:rsid w:val="00593ED3"/>
    <w:rsid w:val="00594403"/>
    <w:rsid w:val="00594B51"/>
    <w:rsid w:val="00594BA9"/>
    <w:rsid w:val="00594D0B"/>
    <w:rsid w:val="00595653"/>
    <w:rsid w:val="00596066"/>
    <w:rsid w:val="00596963"/>
    <w:rsid w:val="00596FB2"/>
    <w:rsid w:val="005970F0"/>
    <w:rsid w:val="00597250"/>
    <w:rsid w:val="00597384"/>
    <w:rsid w:val="005A07E9"/>
    <w:rsid w:val="005A106F"/>
    <w:rsid w:val="005A1323"/>
    <w:rsid w:val="005A1D8B"/>
    <w:rsid w:val="005A2086"/>
    <w:rsid w:val="005A3082"/>
    <w:rsid w:val="005A3B6C"/>
    <w:rsid w:val="005A48B3"/>
    <w:rsid w:val="005A4B0F"/>
    <w:rsid w:val="005A5B0B"/>
    <w:rsid w:val="005A78CF"/>
    <w:rsid w:val="005A7E63"/>
    <w:rsid w:val="005B0C9A"/>
    <w:rsid w:val="005B1E40"/>
    <w:rsid w:val="005B2627"/>
    <w:rsid w:val="005B2C18"/>
    <w:rsid w:val="005B303C"/>
    <w:rsid w:val="005B3074"/>
    <w:rsid w:val="005B3442"/>
    <w:rsid w:val="005B350D"/>
    <w:rsid w:val="005B3D87"/>
    <w:rsid w:val="005B6B30"/>
    <w:rsid w:val="005B745A"/>
    <w:rsid w:val="005B791A"/>
    <w:rsid w:val="005C0F1F"/>
    <w:rsid w:val="005C1D43"/>
    <w:rsid w:val="005C1F3E"/>
    <w:rsid w:val="005C50DF"/>
    <w:rsid w:val="005C558F"/>
    <w:rsid w:val="005C5C47"/>
    <w:rsid w:val="005C68A4"/>
    <w:rsid w:val="005C7DAC"/>
    <w:rsid w:val="005D1FA1"/>
    <w:rsid w:val="005D2DF5"/>
    <w:rsid w:val="005D32F5"/>
    <w:rsid w:val="005D44B2"/>
    <w:rsid w:val="005D5F96"/>
    <w:rsid w:val="005D6129"/>
    <w:rsid w:val="005D68C1"/>
    <w:rsid w:val="005E0152"/>
    <w:rsid w:val="005E0763"/>
    <w:rsid w:val="005E098B"/>
    <w:rsid w:val="005E0B59"/>
    <w:rsid w:val="005E0ED9"/>
    <w:rsid w:val="005E117A"/>
    <w:rsid w:val="005E15A1"/>
    <w:rsid w:val="005E1CE2"/>
    <w:rsid w:val="005E2BE0"/>
    <w:rsid w:val="005E2DC8"/>
    <w:rsid w:val="005E3F5E"/>
    <w:rsid w:val="005E49CF"/>
    <w:rsid w:val="005E5907"/>
    <w:rsid w:val="005E5A9E"/>
    <w:rsid w:val="005E6B2B"/>
    <w:rsid w:val="005E6C6F"/>
    <w:rsid w:val="005F0AC3"/>
    <w:rsid w:val="005F10DD"/>
    <w:rsid w:val="005F1664"/>
    <w:rsid w:val="005F16E2"/>
    <w:rsid w:val="005F21FE"/>
    <w:rsid w:val="005F2C12"/>
    <w:rsid w:val="005F3191"/>
    <w:rsid w:val="005F3370"/>
    <w:rsid w:val="005F3778"/>
    <w:rsid w:val="005F3DE4"/>
    <w:rsid w:val="005F4673"/>
    <w:rsid w:val="005F4752"/>
    <w:rsid w:val="005F4EEA"/>
    <w:rsid w:val="005F5ECE"/>
    <w:rsid w:val="00600054"/>
    <w:rsid w:val="00600358"/>
    <w:rsid w:val="0060064C"/>
    <w:rsid w:val="006006E3"/>
    <w:rsid w:val="006014D1"/>
    <w:rsid w:val="006018C0"/>
    <w:rsid w:val="00602362"/>
    <w:rsid w:val="0060319A"/>
    <w:rsid w:val="006033BD"/>
    <w:rsid w:val="00603753"/>
    <w:rsid w:val="0060558A"/>
    <w:rsid w:val="00605F29"/>
    <w:rsid w:val="00606601"/>
    <w:rsid w:val="006073CF"/>
    <w:rsid w:val="00610647"/>
    <w:rsid w:val="0061206E"/>
    <w:rsid w:val="00613710"/>
    <w:rsid w:val="00613B12"/>
    <w:rsid w:val="00614438"/>
    <w:rsid w:val="00616B41"/>
    <w:rsid w:val="006178AC"/>
    <w:rsid w:val="00620AE8"/>
    <w:rsid w:val="00621E87"/>
    <w:rsid w:val="00621FAE"/>
    <w:rsid w:val="00625EA9"/>
    <w:rsid w:val="0062758D"/>
    <w:rsid w:val="00627A98"/>
    <w:rsid w:val="00627C9D"/>
    <w:rsid w:val="00630F79"/>
    <w:rsid w:val="00631856"/>
    <w:rsid w:val="00631D94"/>
    <w:rsid w:val="006327D1"/>
    <w:rsid w:val="00633913"/>
    <w:rsid w:val="00633D86"/>
    <w:rsid w:val="00635B8F"/>
    <w:rsid w:val="00637740"/>
    <w:rsid w:val="00637784"/>
    <w:rsid w:val="00637B8D"/>
    <w:rsid w:val="00640481"/>
    <w:rsid w:val="006418C4"/>
    <w:rsid w:val="006419FE"/>
    <w:rsid w:val="00641C93"/>
    <w:rsid w:val="00642762"/>
    <w:rsid w:val="006429ED"/>
    <w:rsid w:val="00644E8C"/>
    <w:rsid w:val="0064565C"/>
    <w:rsid w:val="006458B0"/>
    <w:rsid w:val="0064606E"/>
    <w:rsid w:val="0064628C"/>
    <w:rsid w:val="00647097"/>
    <w:rsid w:val="00650A36"/>
    <w:rsid w:val="00651D41"/>
    <w:rsid w:val="0065214E"/>
    <w:rsid w:val="00652A39"/>
    <w:rsid w:val="00652B86"/>
    <w:rsid w:val="00652BE1"/>
    <w:rsid w:val="006553A7"/>
    <w:rsid w:val="00655EE2"/>
    <w:rsid w:val="0065623C"/>
    <w:rsid w:val="00657D4E"/>
    <w:rsid w:val="0066059D"/>
    <w:rsid w:val="00660DBE"/>
    <w:rsid w:val="0066233E"/>
    <w:rsid w:val="00663FF4"/>
    <w:rsid w:val="006640CD"/>
    <w:rsid w:val="00665029"/>
    <w:rsid w:val="00665639"/>
    <w:rsid w:val="006657C3"/>
    <w:rsid w:val="0066623F"/>
    <w:rsid w:val="00666BF7"/>
    <w:rsid w:val="00666E03"/>
    <w:rsid w:val="00667CB5"/>
    <w:rsid w:val="006711E9"/>
    <w:rsid w:val="006728F2"/>
    <w:rsid w:val="00672ED4"/>
    <w:rsid w:val="006745EA"/>
    <w:rsid w:val="006749D0"/>
    <w:rsid w:val="00675317"/>
    <w:rsid w:val="00675983"/>
    <w:rsid w:val="0067645D"/>
    <w:rsid w:val="00677671"/>
    <w:rsid w:val="00680296"/>
    <w:rsid w:val="00680722"/>
    <w:rsid w:val="0068119D"/>
    <w:rsid w:val="0068229B"/>
    <w:rsid w:val="00682D24"/>
    <w:rsid w:val="006830E2"/>
    <w:rsid w:val="0068354C"/>
    <w:rsid w:val="00684051"/>
    <w:rsid w:val="00685093"/>
    <w:rsid w:val="006853BC"/>
    <w:rsid w:val="00685A69"/>
    <w:rsid w:val="00687389"/>
    <w:rsid w:val="006905F7"/>
    <w:rsid w:val="0069068E"/>
    <w:rsid w:val="00690726"/>
    <w:rsid w:val="00691F8E"/>
    <w:rsid w:val="00692375"/>
    <w:rsid w:val="006928C1"/>
    <w:rsid w:val="00692A90"/>
    <w:rsid w:val="0069304E"/>
    <w:rsid w:val="0069396B"/>
    <w:rsid w:val="00693C0D"/>
    <w:rsid w:val="00693D25"/>
    <w:rsid w:val="00694679"/>
    <w:rsid w:val="00694AC0"/>
    <w:rsid w:val="00694D33"/>
    <w:rsid w:val="00695659"/>
    <w:rsid w:val="00696297"/>
    <w:rsid w:val="00696ECD"/>
    <w:rsid w:val="006972CF"/>
    <w:rsid w:val="0069754B"/>
    <w:rsid w:val="006979EA"/>
    <w:rsid w:val="006A0AD0"/>
    <w:rsid w:val="006A0CA6"/>
    <w:rsid w:val="006A1733"/>
    <w:rsid w:val="006A1F03"/>
    <w:rsid w:val="006A1F4F"/>
    <w:rsid w:val="006A21FE"/>
    <w:rsid w:val="006A2606"/>
    <w:rsid w:val="006A471E"/>
    <w:rsid w:val="006A514A"/>
    <w:rsid w:val="006A5EAE"/>
    <w:rsid w:val="006A653B"/>
    <w:rsid w:val="006A707C"/>
    <w:rsid w:val="006B240B"/>
    <w:rsid w:val="006B50A6"/>
    <w:rsid w:val="006B555E"/>
    <w:rsid w:val="006B6134"/>
    <w:rsid w:val="006B7598"/>
    <w:rsid w:val="006B7A37"/>
    <w:rsid w:val="006B7C5F"/>
    <w:rsid w:val="006B7CD1"/>
    <w:rsid w:val="006C0084"/>
    <w:rsid w:val="006C1E34"/>
    <w:rsid w:val="006C3085"/>
    <w:rsid w:val="006C3794"/>
    <w:rsid w:val="006C43CC"/>
    <w:rsid w:val="006C5F34"/>
    <w:rsid w:val="006C6089"/>
    <w:rsid w:val="006C6F84"/>
    <w:rsid w:val="006C70DD"/>
    <w:rsid w:val="006C7730"/>
    <w:rsid w:val="006D001B"/>
    <w:rsid w:val="006D016E"/>
    <w:rsid w:val="006D025F"/>
    <w:rsid w:val="006D08ED"/>
    <w:rsid w:val="006D1DCF"/>
    <w:rsid w:val="006D3FFF"/>
    <w:rsid w:val="006D48DF"/>
    <w:rsid w:val="006D4E4A"/>
    <w:rsid w:val="006D5FCB"/>
    <w:rsid w:val="006D62EE"/>
    <w:rsid w:val="006E1096"/>
    <w:rsid w:val="006E169C"/>
    <w:rsid w:val="006E19E5"/>
    <w:rsid w:val="006E1D5B"/>
    <w:rsid w:val="006E1EF3"/>
    <w:rsid w:val="006E240A"/>
    <w:rsid w:val="006E2A24"/>
    <w:rsid w:val="006E2C77"/>
    <w:rsid w:val="006E2F2C"/>
    <w:rsid w:val="006E3BD2"/>
    <w:rsid w:val="006E425D"/>
    <w:rsid w:val="006E597E"/>
    <w:rsid w:val="006E5AB5"/>
    <w:rsid w:val="006E6D7E"/>
    <w:rsid w:val="006F03D4"/>
    <w:rsid w:val="006F0503"/>
    <w:rsid w:val="006F116C"/>
    <w:rsid w:val="006F1779"/>
    <w:rsid w:val="006F1CFD"/>
    <w:rsid w:val="006F3837"/>
    <w:rsid w:val="006F4323"/>
    <w:rsid w:val="006F4B71"/>
    <w:rsid w:val="006F6B38"/>
    <w:rsid w:val="006F7868"/>
    <w:rsid w:val="006F7F46"/>
    <w:rsid w:val="0070012F"/>
    <w:rsid w:val="00700B1F"/>
    <w:rsid w:val="00701554"/>
    <w:rsid w:val="0070211D"/>
    <w:rsid w:val="00702C6E"/>
    <w:rsid w:val="007030D3"/>
    <w:rsid w:val="00703F2A"/>
    <w:rsid w:val="00705170"/>
    <w:rsid w:val="00705695"/>
    <w:rsid w:val="007058CD"/>
    <w:rsid w:val="00705BF3"/>
    <w:rsid w:val="00706483"/>
    <w:rsid w:val="00706665"/>
    <w:rsid w:val="00707C9D"/>
    <w:rsid w:val="00707FCA"/>
    <w:rsid w:val="00710A47"/>
    <w:rsid w:val="007117D2"/>
    <w:rsid w:val="00712F67"/>
    <w:rsid w:val="007153CA"/>
    <w:rsid w:val="00715B34"/>
    <w:rsid w:val="00715BC7"/>
    <w:rsid w:val="00715DAE"/>
    <w:rsid w:val="00716558"/>
    <w:rsid w:val="007165BC"/>
    <w:rsid w:val="007166B4"/>
    <w:rsid w:val="00717397"/>
    <w:rsid w:val="00717675"/>
    <w:rsid w:val="007177B1"/>
    <w:rsid w:val="007177D7"/>
    <w:rsid w:val="007177FC"/>
    <w:rsid w:val="007204C5"/>
    <w:rsid w:val="00721D6B"/>
    <w:rsid w:val="007224AC"/>
    <w:rsid w:val="00722C43"/>
    <w:rsid w:val="007234C3"/>
    <w:rsid w:val="00723E1B"/>
    <w:rsid w:val="00724543"/>
    <w:rsid w:val="00724A73"/>
    <w:rsid w:val="007257E9"/>
    <w:rsid w:val="00726C69"/>
    <w:rsid w:val="00727074"/>
    <w:rsid w:val="00727FF0"/>
    <w:rsid w:val="00730C80"/>
    <w:rsid w:val="00731572"/>
    <w:rsid w:val="00731873"/>
    <w:rsid w:val="00733CA4"/>
    <w:rsid w:val="00735348"/>
    <w:rsid w:val="00737597"/>
    <w:rsid w:val="007401F6"/>
    <w:rsid w:val="00740DA6"/>
    <w:rsid w:val="00741EE8"/>
    <w:rsid w:val="00742C36"/>
    <w:rsid w:val="00742ED8"/>
    <w:rsid w:val="00743193"/>
    <w:rsid w:val="007436E6"/>
    <w:rsid w:val="00744997"/>
    <w:rsid w:val="00744B1E"/>
    <w:rsid w:val="007458A5"/>
    <w:rsid w:val="007459F4"/>
    <w:rsid w:val="007464B2"/>
    <w:rsid w:val="00746691"/>
    <w:rsid w:val="007473E6"/>
    <w:rsid w:val="00747432"/>
    <w:rsid w:val="00747A32"/>
    <w:rsid w:val="007512B8"/>
    <w:rsid w:val="00751512"/>
    <w:rsid w:val="0075485C"/>
    <w:rsid w:val="00754D22"/>
    <w:rsid w:val="00754D65"/>
    <w:rsid w:val="00754E63"/>
    <w:rsid w:val="00756D9C"/>
    <w:rsid w:val="00757BB2"/>
    <w:rsid w:val="00760C45"/>
    <w:rsid w:val="007619BD"/>
    <w:rsid w:val="00761B16"/>
    <w:rsid w:val="00761EA8"/>
    <w:rsid w:val="007621AE"/>
    <w:rsid w:val="007628C1"/>
    <w:rsid w:val="00762A65"/>
    <w:rsid w:val="007636E0"/>
    <w:rsid w:val="00764658"/>
    <w:rsid w:val="00764845"/>
    <w:rsid w:val="00765199"/>
    <w:rsid w:val="007660FA"/>
    <w:rsid w:val="007667DE"/>
    <w:rsid w:val="00766811"/>
    <w:rsid w:val="0076691F"/>
    <w:rsid w:val="00766C97"/>
    <w:rsid w:val="00766D4F"/>
    <w:rsid w:val="00767BC0"/>
    <w:rsid w:val="00767E32"/>
    <w:rsid w:val="00770F1B"/>
    <w:rsid w:val="00771C24"/>
    <w:rsid w:val="0077261D"/>
    <w:rsid w:val="00773290"/>
    <w:rsid w:val="00773FDF"/>
    <w:rsid w:val="0077464B"/>
    <w:rsid w:val="00774ACF"/>
    <w:rsid w:val="00774FE9"/>
    <w:rsid w:val="00776413"/>
    <w:rsid w:val="00777BFC"/>
    <w:rsid w:val="00777ECA"/>
    <w:rsid w:val="00780B51"/>
    <w:rsid w:val="00780E9D"/>
    <w:rsid w:val="00780EB1"/>
    <w:rsid w:val="007813C2"/>
    <w:rsid w:val="00781863"/>
    <w:rsid w:val="00781A41"/>
    <w:rsid w:val="00781B95"/>
    <w:rsid w:val="00782046"/>
    <w:rsid w:val="00783475"/>
    <w:rsid w:val="00783CEA"/>
    <w:rsid w:val="007846D5"/>
    <w:rsid w:val="00784D7A"/>
    <w:rsid w:val="0078540E"/>
    <w:rsid w:val="00786CA2"/>
    <w:rsid w:val="0079040A"/>
    <w:rsid w:val="007917ED"/>
    <w:rsid w:val="00791E5D"/>
    <w:rsid w:val="0079213B"/>
    <w:rsid w:val="007929E4"/>
    <w:rsid w:val="00793609"/>
    <w:rsid w:val="0079407B"/>
    <w:rsid w:val="007941D4"/>
    <w:rsid w:val="007948A9"/>
    <w:rsid w:val="007961C3"/>
    <w:rsid w:val="007962D9"/>
    <w:rsid w:val="007971E0"/>
    <w:rsid w:val="00797BAD"/>
    <w:rsid w:val="00797CB7"/>
    <w:rsid w:val="007A0480"/>
    <w:rsid w:val="007A0507"/>
    <w:rsid w:val="007A26A3"/>
    <w:rsid w:val="007A2730"/>
    <w:rsid w:val="007A2907"/>
    <w:rsid w:val="007A2CCD"/>
    <w:rsid w:val="007A37B0"/>
    <w:rsid w:val="007A38B8"/>
    <w:rsid w:val="007A4B7A"/>
    <w:rsid w:val="007A504C"/>
    <w:rsid w:val="007A543E"/>
    <w:rsid w:val="007A592C"/>
    <w:rsid w:val="007A5F9F"/>
    <w:rsid w:val="007A600F"/>
    <w:rsid w:val="007A61AA"/>
    <w:rsid w:val="007A68AA"/>
    <w:rsid w:val="007A6B01"/>
    <w:rsid w:val="007A70CB"/>
    <w:rsid w:val="007A7980"/>
    <w:rsid w:val="007A7A98"/>
    <w:rsid w:val="007A7C45"/>
    <w:rsid w:val="007A7C67"/>
    <w:rsid w:val="007B0392"/>
    <w:rsid w:val="007B0399"/>
    <w:rsid w:val="007B0E5C"/>
    <w:rsid w:val="007B1D09"/>
    <w:rsid w:val="007B3780"/>
    <w:rsid w:val="007B3CFC"/>
    <w:rsid w:val="007B51FD"/>
    <w:rsid w:val="007B53B4"/>
    <w:rsid w:val="007B5BE3"/>
    <w:rsid w:val="007B5EA1"/>
    <w:rsid w:val="007B682D"/>
    <w:rsid w:val="007B6D05"/>
    <w:rsid w:val="007C1096"/>
    <w:rsid w:val="007C2416"/>
    <w:rsid w:val="007C2AC0"/>
    <w:rsid w:val="007C3D62"/>
    <w:rsid w:val="007C421D"/>
    <w:rsid w:val="007C42B4"/>
    <w:rsid w:val="007C4CCC"/>
    <w:rsid w:val="007C50C2"/>
    <w:rsid w:val="007C6975"/>
    <w:rsid w:val="007D00B1"/>
    <w:rsid w:val="007D031C"/>
    <w:rsid w:val="007D11CA"/>
    <w:rsid w:val="007D1D30"/>
    <w:rsid w:val="007D2400"/>
    <w:rsid w:val="007D5836"/>
    <w:rsid w:val="007D585B"/>
    <w:rsid w:val="007D5A3E"/>
    <w:rsid w:val="007D5A6D"/>
    <w:rsid w:val="007D6585"/>
    <w:rsid w:val="007D7101"/>
    <w:rsid w:val="007D7962"/>
    <w:rsid w:val="007E01BA"/>
    <w:rsid w:val="007E03A8"/>
    <w:rsid w:val="007E23F9"/>
    <w:rsid w:val="007E2880"/>
    <w:rsid w:val="007E2CDE"/>
    <w:rsid w:val="007E3BAC"/>
    <w:rsid w:val="007E5334"/>
    <w:rsid w:val="007E54CC"/>
    <w:rsid w:val="007E58C3"/>
    <w:rsid w:val="007E6A97"/>
    <w:rsid w:val="007E7068"/>
    <w:rsid w:val="007E727A"/>
    <w:rsid w:val="007E7490"/>
    <w:rsid w:val="007F0D2E"/>
    <w:rsid w:val="007F0DDF"/>
    <w:rsid w:val="007F1BFE"/>
    <w:rsid w:val="007F29E3"/>
    <w:rsid w:val="007F2A35"/>
    <w:rsid w:val="007F34A4"/>
    <w:rsid w:val="007F35A2"/>
    <w:rsid w:val="007F36EA"/>
    <w:rsid w:val="007F711E"/>
    <w:rsid w:val="007F7CCB"/>
    <w:rsid w:val="007F7F58"/>
    <w:rsid w:val="00800418"/>
    <w:rsid w:val="008034BE"/>
    <w:rsid w:val="00804023"/>
    <w:rsid w:val="00804C64"/>
    <w:rsid w:val="00804C8F"/>
    <w:rsid w:val="00804DD4"/>
    <w:rsid w:val="00805268"/>
    <w:rsid w:val="00805695"/>
    <w:rsid w:val="008058D3"/>
    <w:rsid w:val="008064C6"/>
    <w:rsid w:val="008069AC"/>
    <w:rsid w:val="0081031D"/>
    <w:rsid w:val="00811AC1"/>
    <w:rsid w:val="00811FB4"/>
    <w:rsid w:val="00813B5A"/>
    <w:rsid w:val="00813E25"/>
    <w:rsid w:val="00813EA9"/>
    <w:rsid w:val="00813F27"/>
    <w:rsid w:val="0081420D"/>
    <w:rsid w:val="00814484"/>
    <w:rsid w:val="00814E2E"/>
    <w:rsid w:val="00814EE6"/>
    <w:rsid w:val="00815563"/>
    <w:rsid w:val="00815965"/>
    <w:rsid w:val="00815BD5"/>
    <w:rsid w:val="00816025"/>
    <w:rsid w:val="00816981"/>
    <w:rsid w:val="00816FE9"/>
    <w:rsid w:val="008177A5"/>
    <w:rsid w:val="008201CE"/>
    <w:rsid w:val="00821023"/>
    <w:rsid w:val="00821386"/>
    <w:rsid w:val="00822099"/>
    <w:rsid w:val="008221D7"/>
    <w:rsid w:val="0082239F"/>
    <w:rsid w:val="008229F6"/>
    <w:rsid w:val="00822BA5"/>
    <w:rsid w:val="008235D6"/>
    <w:rsid w:val="008240DA"/>
    <w:rsid w:val="00824163"/>
    <w:rsid w:val="00824474"/>
    <w:rsid w:val="008251A3"/>
    <w:rsid w:val="0082598C"/>
    <w:rsid w:val="008259BB"/>
    <w:rsid w:val="00826262"/>
    <w:rsid w:val="00826614"/>
    <w:rsid w:val="0082702A"/>
    <w:rsid w:val="008272C6"/>
    <w:rsid w:val="00827322"/>
    <w:rsid w:val="0083013C"/>
    <w:rsid w:val="00830641"/>
    <w:rsid w:val="00830849"/>
    <w:rsid w:val="00830C21"/>
    <w:rsid w:val="00831561"/>
    <w:rsid w:val="008326D3"/>
    <w:rsid w:val="0083362D"/>
    <w:rsid w:val="00833D41"/>
    <w:rsid w:val="00833F67"/>
    <w:rsid w:val="008346C2"/>
    <w:rsid w:val="00835458"/>
    <w:rsid w:val="0083610F"/>
    <w:rsid w:val="0083750E"/>
    <w:rsid w:val="008377B4"/>
    <w:rsid w:val="00840348"/>
    <w:rsid w:val="00841403"/>
    <w:rsid w:val="0084213F"/>
    <w:rsid w:val="008429E5"/>
    <w:rsid w:val="00843178"/>
    <w:rsid w:val="00843AE6"/>
    <w:rsid w:val="00845F7B"/>
    <w:rsid w:val="00846FB3"/>
    <w:rsid w:val="0084703C"/>
    <w:rsid w:val="00847AFB"/>
    <w:rsid w:val="00850240"/>
    <w:rsid w:val="00850E33"/>
    <w:rsid w:val="00851391"/>
    <w:rsid w:val="00852FD3"/>
    <w:rsid w:val="008531A2"/>
    <w:rsid w:val="00853E60"/>
    <w:rsid w:val="00855F90"/>
    <w:rsid w:val="00856D6A"/>
    <w:rsid w:val="0085785D"/>
    <w:rsid w:val="0086083A"/>
    <w:rsid w:val="00860C51"/>
    <w:rsid w:val="00861979"/>
    <w:rsid w:val="00861DAE"/>
    <w:rsid w:val="00862244"/>
    <w:rsid w:val="008627E6"/>
    <w:rsid w:val="00863017"/>
    <w:rsid w:val="00863B55"/>
    <w:rsid w:val="00863C19"/>
    <w:rsid w:val="00863E94"/>
    <w:rsid w:val="0086406D"/>
    <w:rsid w:val="0086437D"/>
    <w:rsid w:val="008645AA"/>
    <w:rsid w:val="0086490B"/>
    <w:rsid w:val="008650F0"/>
    <w:rsid w:val="00866C38"/>
    <w:rsid w:val="008675CD"/>
    <w:rsid w:val="008679D6"/>
    <w:rsid w:val="00867EA4"/>
    <w:rsid w:val="00870585"/>
    <w:rsid w:val="008715BF"/>
    <w:rsid w:val="008723D5"/>
    <w:rsid w:val="0087268A"/>
    <w:rsid w:val="00872CB7"/>
    <w:rsid w:val="00874AF4"/>
    <w:rsid w:val="00877AFF"/>
    <w:rsid w:val="00881279"/>
    <w:rsid w:val="00884800"/>
    <w:rsid w:val="00884819"/>
    <w:rsid w:val="00884CAF"/>
    <w:rsid w:val="008856A8"/>
    <w:rsid w:val="00885CF4"/>
    <w:rsid w:val="00885EB2"/>
    <w:rsid w:val="00886A77"/>
    <w:rsid w:val="00886AB1"/>
    <w:rsid w:val="00886B06"/>
    <w:rsid w:val="00886F72"/>
    <w:rsid w:val="00887826"/>
    <w:rsid w:val="00887A25"/>
    <w:rsid w:val="00887E3A"/>
    <w:rsid w:val="0089043E"/>
    <w:rsid w:val="008918FA"/>
    <w:rsid w:val="00891985"/>
    <w:rsid w:val="00891AE2"/>
    <w:rsid w:val="00892EE2"/>
    <w:rsid w:val="0089527F"/>
    <w:rsid w:val="00895802"/>
    <w:rsid w:val="00896508"/>
    <w:rsid w:val="00896E75"/>
    <w:rsid w:val="00896EBF"/>
    <w:rsid w:val="008975CA"/>
    <w:rsid w:val="00897D88"/>
    <w:rsid w:val="00897E19"/>
    <w:rsid w:val="008A0319"/>
    <w:rsid w:val="008A0FC5"/>
    <w:rsid w:val="008A15D6"/>
    <w:rsid w:val="008A25F0"/>
    <w:rsid w:val="008A2962"/>
    <w:rsid w:val="008A432E"/>
    <w:rsid w:val="008A668A"/>
    <w:rsid w:val="008A7ECE"/>
    <w:rsid w:val="008B0672"/>
    <w:rsid w:val="008B1BA4"/>
    <w:rsid w:val="008B1FBB"/>
    <w:rsid w:val="008B3487"/>
    <w:rsid w:val="008B3902"/>
    <w:rsid w:val="008B478C"/>
    <w:rsid w:val="008B5B6D"/>
    <w:rsid w:val="008B72A7"/>
    <w:rsid w:val="008B7F78"/>
    <w:rsid w:val="008C0099"/>
    <w:rsid w:val="008C0BE8"/>
    <w:rsid w:val="008C1789"/>
    <w:rsid w:val="008C2760"/>
    <w:rsid w:val="008C2A41"/>
    <w:rsid w:val="008C3397"/>
    <w:rsid w:val="008C5867"/>
    <w:rsid w:val="008C5D5B"/>
    <w:rsid w:val="008C63E2"/>
    <w:rsid w:val="008C79F8"/>
    <w:rsid w:val="008C7F2A"/>
    <w:rsid w:val="008D0219"/>
    <w:rsid w:val="008D0F7A"/>
    <w:rsid w:val="008D2216"/>
    <w:rsid w:val="008D43E9"/>
    <w:rsid w:val="008D4602"/>
    <w:rsid w:val="008D5CBA"/>
    <w:rsid w:val="008D6318"/>
    <w:rsid w:val="008D6720"/>
    <w:rsid w:val="008D7007"/>
    <w:rsid w:val="008D749F"/>
    <w:rsid w:val="008D74E4"/>
    <w:rsid w:val="008D7F4E"/>
    <w:rsid w:val="008E09D4"/>
    <w:rsid w:val="008E0CA1"/>
    <w:rsid w:val="008E0D17"/>
    <w:rsid w:val="008E1899"/>
    <w:rsid w:val="008E1E9C"/>
    <w:rsid w:val="008E226E"/>
    <w:rsid w:val="008E2D88"/>
    <w:rsid w:val="008E396C"/>
    <w:rsid w:val="008E3C0E"/>
    <w:rsid w:val="008E476B"/>
    <w:rsid w:val="008E64E7"/>
    <w:rsid w:val="008E71BE"/>
    <w:rsid w:val="008E725A"/>
    <w:rsid w:val="008E7361"/>
    <w:rsid w:val="008E76E2"/>
    <w:rsid w:val="008F0C10"/>
    <w:rsid w:val="008F0C1C"/>
    <w:rsid w:val="008F0C1D"/>
    <w:rsid w:val="008F0DDB"/>
    <w:rsid w:val="008F1298"/>
    <w:rsid w:val="008F168E"/>
    <w:rsid w:val="008F184B"/>
    <w:rsid w:val="008F31DE"/>
    <w:rsid w:val="008F3AFA"/>
    <w:rsid w:val="008F4696"/>
    <w:rsid w:val="008F4A29"/>
    <w:rsid w:val="008F4E0E"/>
    <w:rsid w:val="008F4F20"/>
    <w:rsid w:val="008F532D"/>
    <w:rsid w:val="008F53A1"/>
    <w:rsid w:val="008F5DBE"/>
    <w:rsid w:val="008F5F4A"/>
    <w:rsid w:val="008F6054"/>
    <w:rsid w:val="008F6D17"/>
    <w:rsid w:val="008F7BAA"/>
    <w:rsid w:val="00900213"/>
    <w:rsid w:val="0090056C"/>
    <w:rsid w:val="00900ADB"/>
    <w:rsid w:val="00901257"/>
    <w:rsid w:val="009015FF"/>
    <w:rsid w:val="0090193C"/>
    <w:rsid w:val="0090202F"/>
    <w:rsid w:val="00903710"/>
    <w:rsid w:val="00903842"/>
    <w:rsid w:val="00903E53"/>
    <w:rsid w:val="009044FC"/>
    <w:rsid w:val="00904F38"/>
    <w:rsid w:val="009055CC"/>
    <w:rsid w:val="00905FDB"/>
    <w:rsid w:val="00907918"/>
    <w:rsid w:val="009106D1"/>
    <w:rsid w:val="0091085D"/>
    <w:rsid w:val="00910B20"/>
    <w:rsid w:val="00910B95"/>
    <w:rsid w:val="00911373"/>
    <w:rsid w:val="009116DD"/>
    <w:rsid w:val="00911C9B"/>
    <w:rsid w:val="00913CC8"/>
    <w:rsid w:val="00914F6A"/>
    <w:rsid w:val="0091581F"/>
    <w:rsid w:val="00915A02"/>
    <w:rsid w:val="00916482"/>
    <w:rsid w:val="009168A0"/>
    <w:rsid w:val="009169F7"/>
    <w:rsid w:val="00916D12"/>
    <w:rsid w:val="009171FD"/>
    <w:rsid w:val="00917F17"/>
    <w:rsid w:val="00920505"/>
    <w:rsid w:val="009209F4"/>
    <w:rsid w:val="00920D3B"/>
    <w:rsid w:val="0092165E"/>
    <w:rsid w:val="00922604"/>
    <w:rsid w:val="00923A92"/>
    <w:rsid w:val="00923F64"/>
    <w:rsid w:val="009244B5"/>
    <w:rsid w:val="0092463D"/>
    <w:rsid w:val="009248CF"/>
    <w:rsid w:val="00924DDF"/>
    <w:rsid w:val="00924EF2"/>
    <w:rsid w:val="00925215"/>
    <w:rsid w:val="009270C7"/>
    <w:rsid w:val="009276F6"/>
    <w:rsid w:val="00927C63"/>
    <w:rsid w:val="00927D05"/>
    <w:rsid w:val="0093275E"/>
    <w:rsid w:val="00932819"/>
    <w:rsid w:val="00932D2D"/>
    <w:rsid w:val="00932DBB"/>
    <w:rsid w:val="00932F50"/>
    <w:rsid w:val="00933146"/>
    <w:rsid w:val="009332B2"/>
    <w:rsid w:val="00933C0F"/>
    <w:rsid w:val="00934C87"/>
    <w:rsid w:val="00936002"/>
    <w:rsid w:val="00936159"/>
    <w:rsid w:val="0093680E"/>
    <w:rsid w:val="00936D71"/>
    <w:rsid w:val="00937B75"/>
    <w:rsid w:val="0094258D"/>
    <w:rsid w:val="00943063"/>
    <w:rsid w:val="0094341B"/>
    <w:rsid w:val="0094384F"/>
    <w:rsid w:val="00943D56"/>
    <w:rsid w:val="00944BE7"/>
    <w:rsid w:val="00944CFA"/>
    <w:rsid w:val="0094589A"/>
    <w:rsid w:val="009458B2"/>
    <w:rsid w:val="0094637B"/>
    <w:rsid w:val="00946907"/>
    <w:rsid w:val="00946EEE"/>
    <w:rsid w:val="009471FA"/>
    <w:rsid w:val="00947353"/>
    <w:rsid w:val="00947945"/>
    <w:rsid w:val="00947C64"/>
    <w:rsid w:val="00950B27"/>
    <w:rsid w:val="00950FB9"/>
    <w:rsid w:val="009514B5"/>
    <w:rsid w:val="00951F48"/>
    <w:rsid w:val="00952B5F"/>
    <w:rsid w:val="00953680"/>
    <w:rsid w:val="00953922"/>
    <w:rsid w:val="00953AE0"/>
    <w:rsid w:val="009547F7"/>
    <w:rsid w:val="00954C90"/>
    <w:rsid w:val="00955A78"/>
    <w:rsid w:val="0095660A"/>
    <w:rsid w:val="00956A0D"/>
    <w:rsid w:val="00957F79"/>
    <w:rsid w:val="00961397"/>
    <w:rsid w:val="009634E5"/>
    <w:rsid w:val="00964518"/>
    <w:rsid w:val="00964807"/>
    <w:rsid w:val="00964C32"/>
    <w:rsid w:val="009650C0"/>
    <w:rsid w:val="0096532D"/>
    <w:rsid w:val="00965407"/>
    <w:rsid w:val="009668F9"/>
    <w:rsid w:val="00966E3A"/>
    <w:rsid w:val="0096733D"/>
    <w:rsid w:val="00967A9F"/>
    <w:rsid w:val="0097113F"/>
    <w:rsid w:val="00971330"/>
    <w:rsid w:val="009716AB"/>
    <w:rsid w:val="00971FB0"/>
    <w:rsid w:val="00972248"/>
    <w:rsid w:val="009729E8"/>
    <w:rsid w:val="00973005"/>
    <w:rsid w:val="009735B1"/>
    <w:rsid w:val="009739F7"/>
    <w:rsid w:val="009742E2"/>
    <w:rsid w:val="00974869"/>
    <w:rsid w:val="00974B05"/>
    <w:rsid w:val="009752A0"/>
    <w:rsid w:val="009755C4"/>
    <w:rsid w:val="00975BB9"/>
    <w:rsid w:val="00975DD8"/>
    <w:rsid w:val="00976CF0"/>
    <w:rsid w:val="0097708A"/>
    <w:rsid w:val="00977E81"/>
    <w:rsid w:val="009809BA"/>
    <w:rsid w:val="00980F76"/>
    <w:rsid w:val="009832F4"/>
    <w:rsid w:val="0098338C"/>
    <w:rsid w:val="0098460D"/>
    <w:rsid w:val="0098540B"/>
    <w:rsid w:val="00985AD8"/>
    <w:rsid w:val="0098689D"/>
    <w:rsid w:val="00986BAB"/>
    <w:rsid w:val="00986C57"/>
    <w:rsid w:val="0099105E"/>
    <w:rsid w:val="00991683"/>
    <w:rsid w:val="009917E4"/>
    <w:rsid w:val="009921B8"/>
    <w:rsid w:val="0099231E"/>
    <w:rsid w:val="009923DA"/>
    <w:rsid w:val="00993216"/>
    <w:rsid w:val="00995465"/>
    <w:rsid w:val="00997B97"/>
    <w:rsid w:val="00997ED3"/>
    <w:rsid w:val="009A011E"/>
    <w:rsid w:val="009A0A36"/>
    <w:rsid w:val="009A1F1B"/>
    <w:rsid w:val="009A20A6"/>
    <w:rsid w:val="009A3029"/>
    <w:rsid w:val="009A3361"/>
    <w:rsid w:val="009A43CB"/>
    <w:rsid w:val="009A45CC"/>
    <w:rsid w:val="009A54AB"/>
    <w:rsid w:val="009A65A7"/>
    <w:rsid w:val="009A6AEE"/>
    <w:rsid w:val="009A7412"/>
    <w:rsid w:val="009A7714"/>
    <w:rsid w:val="009A785B"/>
    <w:rsid w:val="009A7E92"/>
    <w:rsid w:val="009B0779"/>
    <w:rsid w:val="009B0A54"/>
    <w:rsid w:val="009B0D1F"/>
    <w:rsid w:val="009B176C"/>
    <w:rsid w:val="009B1F47"/>
    <w:rsid w:val="009B2DA6"/>
    <w:rsid w:val="009B3678"/>
    <w:rsid w:val="009B47BD"/>
    <w:rsid w:val="009B4E09"/>
    <w:rsid w:val="009B51D2"/>
    <w:rsid w:val="009B5BD1"/>
    <w:rsid w:val="009B7EAD"/>
    <w:rsid w:val="009C0602"/>
    <w:rsid w:val="009C154D"/>
    <w:rsid w:val="009C2987"/>
    <w:rsid w:val="009C2C85"/>
    <w:rsid w:val="009C2D45"/>
    <w:rsid w:val="009C3509"/>
    <w:rsid w:val="009C3996"/>
    <w:rsid w:val="009C40A0"/>
    <w:rsid w:val="009C540D"/>
    <w:rsid w:val="009C6077"/>
    <w:rsid w:val="009C6A77"/>
    <w:rsid w:val="009C7522"/>
    <w:rsid w:val="009D1076"/>
    <w:rsid w:val="009D1982"/>
    <w:rsid w:val="009D24D9"/>
    <w:rsid w:val="009D2757"/>
    <w:rsid w:val="009D3B5B"/>
    <w:rsid w:val="009D439C"/>
    <w:rsid w:val="009D44A2"/>
    <w:rsid w:val="009D4984"/>
    <w:rsid w:val="009D552F"/>
    <w:rsid w:val="009D5807"/>
    <w:rsid w:val="009D65B1"/>
    <w:rsid w:val="009D6901"/>
    <w:rsid w:val="009E08F2"/>
    <w:rsid w:val="009E0F32"/>
    <w:rsid w:val="009E1DC7"/>
    <w:rsid w:val="009E28E4"/>
    <w:rsid w:val="009E29F8"/>
    <w:rsid w:val="009E328F"/>
    <w:rsid w:val="009E34DA"/>
    <w:rsid w:val="009E3987"/>
    <w:rsid w:val="009E3D25"/>
    <w:rsid w:val="009E4315"/>
    <w:rsid w:val="009E4618"/>
    <w:rsid w:val="009E4930"/>
    <w:rsid w:val="009E4BE7"/>
    <w:rsid w:val="009E521D"/>
    <w:rsid w:val="009E5A70"/>
    <w:rsid w:val="009E5D2F"/>
    <w:rsid w:val="009E61FB"/>
    <w:rsid w:val="009E727B"/>
    <w:rsid w:val="009E72D3"/>
    <w:rsid w:val="009E75D6"/>
    <w:rsid w:val="009F0731"/>
    <w:rsid w:val="009F102F"/>
    <w:rsid w:val="009F1360"/>
    <w:rsid w:val="009F2F0B"/>
    <w:rsid w:val="009F3FB7"/>
    <w:rsid w:val="009F4235"/>
    <w:rsid w:val="009F4E19"/>
    <w:rsid w:val="009F511D"/>
    <w:rsid w:val="009F538B"/>
    <w:rsid w:val="009F6823"/>
    <w:rsid w:val="009F6E9D"/>
    <w:rsid w:val="009F6FBF"/>
    <w:rsid w:val="00A00EFF"/>
    <w:rsid w:val="00A011AC"/>
    <w:rsid w:val="00A01E2A"/>
    <w:rsid w:val="00A020C5"/>
    <w:rsid w:val="00A02685"/>
    <w:rsid w:val="00A02DE9"/>
    <w:rsid w:val="00A033A8"/>
    <w:rsid w:val="00A03673"/>
    <w:rsid w:val="00A038BE"/>
    <w:rsid w:val="00A03F94"/>
    <w:rsid w:val="00A057B2"/>
    <w:rsid w:val="00A05B2B"/>
    <w:rsid w:val="00A06301"/>
    <w:rsid w:val="00A07662"/>
    <w:rsid w:val="00A07C33"/>
    <w:rsid w:val="00A10866"/>
    <w:rsid w:val="00A10D73"/>
    <w:rsid w:val="00A1250E"/>
    <w:rsid w:val="00A12633"/>
    <w:rsid w:val="00A12A73"/>
    <w:rsid w:val="00A12AE2"/>
    <w:rsid w:val="00A12FC6"/>
    <w:rsid w:val="00A13065"/>
    <w:rsid w:val="00A14266"/>
    <w:rsid w:val="00A14FED"/>
    <w:rsid w:val="00A1517B"/>
    <w:rsid w:val="00A1535F"/>
    <w:rsid w:val="00A1546B"/>
    <w:rsid w:val="00A158C9"/>
    <w:rsid w:val="00A1597A"/>
    <w:rsid w:val="00A15E88"/>
    <w:rsid w:val="00A17A24"/>
    <w:rsid w:val="00A21B71"/>
    <w:rsid w:val="00A2280B"/>
    <w:rsid w:val="00A22E58"/>
    <w:rsid w:val="00A247CD"/>
    <w:rsid w:val="00A24EE4"/>
    <w:rsid w:val="00A25B1F"/>
    <w:rsid w:val="00A25E72"/>
    <w:rsid w:val="00A260CF"/>
    <w:rsid w:val="00A26807"/>
    <w:rsid w:val="00A303D2"/>
    <w:rsid w:val="00A30E14"/>
    <w:rsid w:val="00A30F8E"/>
    <w:rsid w:val="00A316AE"/>
    <w:rsid w:val="00A320C1"/>
    <w:rsid w:val="00A323F3"/>
    <w:rsid w:val="00A32E77"/>
    <w:rsid w:val="00A330AF"/>
    <w:rsid w:val="00A34356"/>
    <w:rsid w:val="00A34565"/>
    <w:rsid w:val="00A34E78"/>
    <w:rsid w:val="00A356C3"/>
    <w:rsid w:val="00A36AE6"/>
    <w:rsid w:val="00A37F9E"/>
    <w:rsid w:val="00A40085"/>
    <w:rsid w:val="00A41471"/>
    <w:rsid w:val="00A41D90"/>
    <w:rsid w:val="00A420A7"/>
    <w:rsid w:val="00A4277E"/>
    <w:rsid w:val="00A42A06"/>
    <w:rsid w:val="00A42D88"/>
    <w:rsid w:val="00A42FC1"/>
    <w:rsid w:val="00A43512"/>
    <w:rsid w:val="00A44EFB"/>
    <w:rsid w:val="00A45951"/>
    <w:rsid w:val="00A46780"/>
    <w:rsid w:val="00A470AE"/>
    <w:rsid w:val="00A47706"/>
    <w:rsid w:val="00A477BA"/>
    <w:rsid w:val="00A47DF6"/>
    <w:rsid w:val="00A50227"/>
    <w:rsid w:val="00A50CE8"/>
    <w:rsid w:val="00A51C65"/>
    <w:rsid w:val="00A53FDC"/>
    <w:rsid w:val="00A55362"/>
    <w:rsid w:val="00A55606"/>
    <w:rsid w:val="00A55777"/>
    <w:rsid w:val="00A566E3"/>
    <w:rsid w:val="00A56D84"/>
    <w:rsid w:val="00A572C5"/>
    <w:rsid w:val="00A60048"/>
    <w:rsid w:val="00A60404"/>
    <w:rsid w:val="00A60409"/>
    <w:rsid w:val="00A606F8"/>
    <w:rsid w:val="00A617D3"/>
    <w:rsid w:val="00A61CF5"/>
    <w:rsid w:val="00A61DF9"/>
    <w:rsid w:val="00A62008"/>
    <w:rsid w:val="00A62500"/>
    <w:rsid w:val="00A630E9"/>
    <w:rsid w:val="00A63828"/>
    <w:rsid w:val="00A6383E"/>
    <w:rsid w:val="00A6399C"/>
    <w:rsid w:val="00A63C84"/>
    <w:rsid w:val="00A645F7"/>
    <w:rsid w:val="00A66CCC"/>
    <w:rsid w:val="00A6704F"/>
    <w:rsid w:val="00A67898"/>
    <w:rsid w:val="00A679E7"/>
    <w:rsid w:val="00A7026C"/>
    <w:rsid w:val="00A7031A"/>
    <w:rsid w:val="00A7081F"/>
    <w:rsid w:val="00A72128"/>
    <w:rsid w:val="00A72372"/>
    <w:rsid w:val="00A73E00"/>
    <w:rsid w:val="00A740AF"/>
    <w:rsid w:val="00A743CA"/>
    <w:rsid w:val="00A75ED4"/>
    <w:rsid w:val="00A76361"/>
    <w:rsid w:val="00A76618"/>
    <w:rsid w:val="00A766AF"/>
    <w:rsid w:val="00A7684C"/>
    <w:rsid w:val="00A80A17"/>
    <w:rsid w:val="00A813E2"/>
    <w:rsid w:val="00A81DDC"/>
    <w:rsid w:val="00A8230A"/>
    <w:rsid w:val="00A82CBF"/>
    <w:rsid w:val="00A82DE7"/>
    <w:rsid w:val="00A82EED"/>
    <w:rsid w:val="00A83BBF"/>
    <w:rsid w:val="00A840CA"/>
    <w:rsid w:val="00A8425A"/>
    <w:rsid w:val="00A84893"/>
    <w:rsid w:val="00A850CD"/>
    <w:rsid w:val="00A857BE"/>
    <w:rsid w:val="00A8667A"/>
    <w:rsid w:val="00A86FCA"/>
    <w:rsid w:val="00A87686"/>
    <w:rsid w:val="00A87D43"/>
    <w:rsid w:val="00A90507"/>
    <w:rsid w:val="00A90ED2"/>
    <w:rsid w:val="00A9231C"/>
    <w:rsid w:val="00A928A8"/>
    <w:rsid w:val="00A928BA"/>
    <w:rsid w:val="00A92BCA"/>
    <w:rsid w:val="00A9345C"/>
    <w:rsid w:val="00A93463"/>
    <w:rsid w:val="00A9465A"/>
    <w:rsid w:val="00A94C32"/>
    <w:rsid w:val="00A9525C"/>
    <w:rsid w:val="00A97536"/>
    <w:rsid w:val="00A97B37"/>
    <w:rsid w:val="00AA096C"/>
    <w:rsid w:val="00AA10C6"/>
    <w:rsid w:val="00AA2150"/>
    <w:rsid w:val="00AA22A0"/>
    <w:rsid w:val="00AA2532"/>
    <w:rsid w:val="00AA330D"/>
    <w:rsid w:val="00AA3BAD"/>
    <w:rsid w:val="00AA4721"/>
    <w:rsid w:val="00AA4BC0"/>
    <w:rsid w:val="00AA4BDD"/>
    <w:rsid w:val="00AA4C47"/>
    <w:rsid w:val="00AA4F0C"/>
    <w:rsid w:val="00AA6CE0"/>
    <w:rsid w:val="00AA6D81"/>
    <w:rsid w:val="00AA744E"/>
    <w:rsid w:val="00AA7B17"/>
    <w:rsid w:val="00AB04B8"/>
    <w:rsid w:val="00AB0EAB"/>
    <w:rsid w:val="00AB1670"/>
    <w:rsid w:val="00AB2287"/>
    <w:rsid w:val="00AB22C4"/>
    <w:rsid w:val="00AB25AE"/>
    <w:rsid w:val="00AB25DF"/>
    <w:rsid w:val="00AB298D"/>
    <w:rsid w:val="00AB3558"/>
    <w:rsid w:val="00AB3D89"/>
    <w:rsid w:val="00AB4AD5"/>
    <w:rsid w:val="00AB5491"/>
    <w:rsid w:val="00AB5705"/>
    <w:rsid w:val="00AB58E1"/>
    <w:rsid w:val="00AB5C2B"/>
    <w:rsid w:val="00AB628A"/>
    <w:rsid w:val="00AB6934"/>
    <w:rsid w:val="00AB6E42"/>
    <w:rsid w:val="00AB7396"/>
    <w:rsid w:val="00AB7C9F"/>
    <w:rsid w:val="00AC00E5"/>
    <w:rsid w:val="00AC1208"/>
    <w:rsid w:val="00AC3B33"/>
    <w:rsid w:val="00AC45FB"/>
    <w:rsid w:val="00AC477D"/>
    <w:rsid w:val="00AC4964"/>
    <w:rsid w:val="00AC62E8"/>
    <w:rsid w:val="00AC6C4B"/>
    <w:rsid w:val="00AC7042"/>
    <w:rsid w:val="00AC7388"/>
    <w:rsid w:val="00AC770E"/>
    <w:rsid w:val="00AC778A"/>
    <w:rsid w:val="00AC7906"/>
    <w:rsid w:val="00AC7D8A"/>
    <w:rsid w:val="00AD07FF"/>
    <w:rsid w:val="00AD22E5"/>
    <w:rsid w:val="00AD2A4C"/>
    <w:rsid w:val="00AD2E67"/>
    <w:rsid w:val="00AD3F67"/>
    <w:rsid w:val="00AD43F9"/>
    <w:rsid w:val="00AD46C5"/>
    <w:rsid w:val="00AD50F1"/>
    <w:rsid w:val="00AD55BE"/>
    <w:rsid w:val="00AD6EDD"/>
    <w:rsid w:val="00AD6EEE"/>
    <w:rsid w:val="00AD71B5"/>
    <w:rsid w:val="00AD78FC"/>
    <w:rsid w:val="00AD7D43"/>
    <w:rsid w:val="00AD7FF8"/>
    <w:rsid w:val="00AE0C16"/>
    <w:rsid w:val="00AE1055"/>
    <w:rsid w:val="00AE1F3C"/>
    <w:rsid w:val="00AE1F88"/>
    <w:rsid w:val="00AE28EF"/>
    <w:rsid w:val="00AE29B8"/>
    <w:rsid w:val="00AE2A13"/>
    <w:rsid w:val="00AE2B4C"/>
    <w:rsid w:val="00AE31C9"/>
    <w:rsid w:val="00AE361F"/>
    <w:rsid w:val="00AE4296"/>
    <w:rsid w:val="00AE5370"/>
    <w:rsid w:val="00AE645B"/>
    <w:rsid w:val="00AE650A"/>
    <w:rsid w:val="00AE6CC7"/>
    <w:rsid w:val="00AE7162"/>
    <w:rsid w:val="00AE717A"/>
    <w:rsid w:val="00AE77DA"/>
    <w:rsid w:val="00AF0B7C"/>
    <w:rsid w:val="00AF198D"/>
    <w:rsid w:val="00AF1C35"/>
    <w:rsid w:val="00AF20FB"/>
    <w:rsid w:val="00AF21EC"/>
    <w:rsid w:val="00AF2429"/>
    <w:rsid w:val="00AF3848"/>
    <w:rsid w:val="00AF3EBA"/>
    <w:rsid w:val="00AF4687"/>
    <w:rsid w:val="00AF718D"/>
    <w:rsid w:val="00AF7C66"/>
    <w:rsid w:val="00AF7F12"/>
    <w:rsid w:val="00AF7F86"/>
    <w:rsid w:val="00B0058B"/>
    <w:rsid w:val="00B009E5"/>
    <w:rsid w:val="00B00A14"/>
    <w:rsid w:val="00B0124A"/>
    <w:rsid w:val="00B01931"/>
    <w:rsid w:val="00B01D2A"/>
    <w:rsid w:val="00B01D80"/>
    <w:rsid w:val="00B03F0C"/>
    <w:rsid w:val="00B04235"/>
    <w:rsid w:val="00B05AA2"/>
    <w:rsid w:val="00B05B9C"/>
    <w:rsid w:val="00B10653"/>
    <w:rsid w:val="00B11634"/>
    <w:rsid w:val="00B12924"/>
    <w:rsid w:val="00B12E45"/>
    <w:rsid w:val="00B131FC"/>
    <w:rsid w:val="00B134F5"/>
    <w:rsid w:val="00B153BB"/>
    <w:rsid w:val="00B16551"/>
    <w:rsid w:val="00B1665C"/>
    <w:rsid w:val="00B16959"/>
    <w:rsid w:val="00B174BD"/>
    <w:rsid w:val="00B1753F"/>
    <w:rsid w:val="00B202A6"/>
    <w:rsid w:val="00B205BD"/>
    <w:rsid w:val="00B21417"/>
    <w:rsid w:val="00B21B14"/>
    <w:rsid w:val="00B2200D"/>
    <w:rsid w:val="00B22474"/>
    <w:rsid w:val="00B227D2"/>
    <w:rsid w:val="00B23102"/>
    <w:rsid w:val="00B23B17"/>
    <w:rsid w:val="00B23F52"/>
    <w:rsid w:val="00B23FF2"/>
    <w:rsid w:val="00B24033"/>
    <w:rsid w:val="00B24754"/>
    <w:rsid w:val="00B247A9"/>
    <w:rsid w:val="00B24B9E"/>
    <w:rsid w:val="00B24F16"/>
    <w:rsid w:val="00B25B9B"/>
    <w:rsid w:val="00B25F52"/>
    <w:rsid w:val="00B268AE"/>
    <w:rsid w:val="00B276F0"/>
    <w:rsid w:val="00B27C81"/>
    <w:rsid w:val="00B30679"/>
    <w:rsid w:val="00B30CE3"/>
    <w:rsid w:val="00B31A75"/>
    <w:rsid w:val="00B32298"/>
    <w:rsid w:val="00B32F8B"/>
    <w:rsid w:val="00B330BA"/>
    <w:rsid w:val="00B339ED"/>
    <w:rsid w:val="00B355F9"/>
    <w:rsid w:val="00B35A5D"/>
    <w:rsid w:val="00B36B26"/>
    <w:rsid w:val="00B372BA"/>
    <w:rsid w:val="00B4061E"/>
    <w:rsid w:val="00B40CEF"/>
    <w:rsid w:val="00B41ADB"/>
    <w:rsid w:val="00B41C25"/>
    <w:rsid w:val="00B432F1"/>
    <w:rsid w:val="00B435B5"/>
    <w:rsid w:val="00B440BC"/>
    <w:rsid w:val="00B4429B"/>
    <w:rsid w:val="00B46C53"/>
    <w:rsid w:val="00B4759C"/>
    <w:rsid w:val="00B5048A"/>
    <w:rsid w:val="00B52677"/>
    <w:rsid w:val="00B528E3"/>
    <w:rsid w:val="00B533E2"/>
    <w:rsid w:val="00B53DD4"/>
    <w:rsid w:val="00B53F17"/>
    <w:rsid w:val="00B54917"/>
    <w:rsid w:val="00B54D66"/>
    <w:rsid w:val="00B5566A"/>
    <w:rsid w:val="00B565D8"/>
    <w:rsid w:val="00B56873"/>
    <w:rsid w:val="00B56E2E"/>
    <w:rsid w:val="00B5705D"/>
    <w:rsid w:val="00B57654"/>
    <w:rsid w:val="00B5777E"/>
    <w:rsid w:val="00B5779A"/>
    <w:rsid w:val="00B578CB"/>
    <w:rsid w:val="00B600F5"/>
    <w:rsid w:val="00B609DF"/>
    <w:rsid w:val="00B61682"/>
    <w:rsid w:val="00B63C0B"/>
    <w:rsid w:val="00B63F46"/>
    <w:rsid w:val="00B64120"/>
    <w:rsid w:val="00B64D24"/>
    <w:rsid w:val="00B657B9"/>
    <w:rsid w:val="00B6582D"/>
    <w:rsid w:val="00B670AA"/>
    <w:rsid w:val="00B70205"/>
    <w:rsid w:val="00B70C3D"/>
    <w:rsid w:val="00B70C7D"/>
    <w:rsid w:val="00B7147D"/>
    <w:rsid w:val="00B71573"/>
    <w:rsid w:val="00B722D1"/>
    <w:rsid w:val="00B723F6"/>
    <w:rsid w:val="00B732FA"/>
    <w:rsid w:val="00B74028"/>
    <w:rsid w:val="00B75CFC"/>
    <w:rsid w:val="00B762D5"/>
    <w:rsid w:val="00B8038B"/>
    <w:rsid w:val="00B80594"/>
    <w:rsid w:val="00B80816"/>
    <w:rsid w:val="00B81204"/>
    <w:rsid w:val="00B81471"/>
    <w:rsid w:val="00B816C3"/>
    <w:rsid w:val="00B82225"/>
    <w:rsid w:val="00B852DE"/>
    <w:rsid w:val="00B853F9"/>
    <w:rsid w:val="00B87E55"/>
    <w:rsid w:val="00B91176"/>
    <w:rsid w:val="00B9316E"/>
    <w:rsid w:val="00B93ECD"/>
    <w:rsid w:val="00B947D5"/>
    <w:rsid w:val="00B952E6"/>
    <w:rsid w:val="00B95DC3"/>
    <w:rsid w:val="00B97504"/>
    <w:rsid w:val="00BA1322"/>
    <w:rsid w:val="00BA15FE"/>
    <w:rsid w:val="00BA3265"/>
    <w:rsid w:val="00BA369B"/>
    <w:rsid w:val="00BA47C5"/>
    <w:rsid w:val="00BA65E2"/>
    <w:rsid w:val="00BA6A21"/>
    <w:rsid w:val="00BA6D2B"/>
    <w:rsid w:val="00BA7C03"/>
    <w:rsid w:val="00BA7D48"/>
    <w:rsid w:val="00BB018B"/>
    <w:rsid w:val="00BB01ED"/>
    <w:rsid w:val="00BB01FF"/>
    <w:rsid w:val="00BB1135"/>
    <w:rsid w:val="00BB138C"/>
    <w:rsid w:val="00BB1A1B"/>
    <w:rsid w:val="00BB2280"/>
    <w:rsid w:val="00BB2C6F"/>
    <w:rsid w:val="00BB32A9"/>
    <w:rsid w:val="00BB3B3D"/>
    <w:rsid w:val="00BB4B5B"/>
    <w:rsid w:val="00BB4BD9"/>
    <w:rsid w:val="00BB5236"/>
    <w:rsid w:val="00BB5F4C"/>
    <w:rsid w:val="00BB65F3"/>
    <w:rsid w:val="00BB7D07"/>
    <w:rsid w:val="00BC0057"/>
    <w:rsid w:val="00BC20F1"/>
    <w:rsid w:val="00BC3253"/>
    <w:rsid w:val="00BC3B9B"/>
    <w:rsid w:val="00BC4356"/>
    <w:rsid w:val="00BC46A2"/>
    <w:rsid w:val="00BC48EF"/>
    <w:rsid w:val="00BC538B"/>
    <w:rsid w:val="00BC5822"/>
    <w:rsid w:val="00BC62F8"/>
    <w:rsid w:val="00BC7171"/>
    <w:rsid w:val="00BC78DC"/>
    <w:rsid w:val="00BC7F82"/>
    <w:rsid w:val="00BD0B29"/>
    <w:rsid w:val="00BD1747"/>
    <w:rsid w:val="00BD27FF"/>
    <w:rsid w:val="00BD3274"/>
    <w:rsid w:val="00BD35B9"/>
    <w:rsid w:val="00BD3759"/>
    <w:rsid w:val="00BD3BF5"/>
    <w:rsid w:val="00BD4FFC"/>
    <w:rsid w:val="00BD5A70"/>
    <w:rsid w:val="00BD6BFB"/>
    <w:rsid w:val="00BE1531"/>
    <w:rsid w:val="00BE172F"/>
    <w:rsid w:val="00BE17CB"/>
    <w:rsid w:val="00BE28E8"/>
    <w:rsid w:val="00BE31A6"/>
    <w:rsid w:val="00BE3BD9"/>
    <w:rsid w:val="00BE3DD2"/>
    <w:rsid w:val="00BE4A1C"/>
    <w:rsid w:val="00BE5689"/>
    <w:rsid w:val="00BE5690"/>
    <w:rsid w:val="00BE6672"/>
    <w:rsid w:val="00BE685C"/>
    <w:rsid w:val="00BE73E6"/>
    <w:rsid w:val="00BF065C"/>
    <w:rsid w:val="00BF0D1C"/>
    <w:rsid w:val="00BF0D84"/>
    <w:rsid w:val="00BF24A7"/>
    <w:rsid w:val="00BF273E"/>
    <w:rsid w:val="00BF2BDB"/>
    <w:rsid w:val="00BF2C43"/>
    <w:rsid w:val="00BF3144"/>
    <w:rsid w:val="00BF3F2D"/>
    <w:rsid w:val="00BF4D5D"/>
    <w:rsid w:val="00BF4EB5"/>
    <w:rsid w:val="00BF7B81"/>
    <w:rsid w:val="00C01092"/>
    <w:rsid w:val="00C01BC3"/>
    <w:rsid w:val="00C037CF"/>
    <w:rsid w:val="00C046F0"/>
    <w:rsid w:val="00C0538B"/>
    <w:rsid w:val="00C05DEA"/>
    <w:rsid w:val="00C0663E"/>
    <w:rsid w:val="00C075BB"/>
    <w:rsid w:val="00C0783E"/>
    <w:rsid w:val="00C07915"/>
    <w:rsid w:val="00C07984"/>
    <w:rsid w:val="00C07A0D"/>
    <w:rsid w:val="00C10676"/>
    <w:rsid w:val="00C10B08"/>
    <w:rsid w:val="00C10BF1"/>
    <w:rsid w:val="00C11104"/>
    <w:rsid w:val="00C117B1"/>
    <w:rsid w:val="00C12087"/>
    <w:rsid w:val="00C12E8F"/>
    <w:rsid w:val="00C14973"/>
    <w:rsid w:val="00C1643D"/>
    <w:rsid w:val="00C205C3"/>
    <w:rsid w:val="00C22D03"/>
    <w:rsid w:val="00C245EE"/>
    <w:rsid w:val="00C24E8B"/>
    <w:rsid w:val="00C25075"/>
    <w:rsid w:val="00C25F9B"/>
    <w:rsid w:val="00C261A9"/>
    <w:rsid w:val="00C27C14"/>
    <w:rsid w:val="00C30A6B"/>
    <w:rsid w:val="00C31AA3"/>
    <w:rsid w:val="00C32941"/>
    <w:rsid w:val="00C33637"/>
    <w:rsid w:val="00C353FA"/>
    <w:rsid w:val="00C36611"/>
    <w:rsid w:val="00C368AD"/>
    <w:rsid w:val="00C37168"/>
    <w:rsid w:val="00C37C3A"/>
    <w:rsid w:val="00C404DF"/>
    <w:rsid w:val="00C404F5"/>
    <w:rsid w:val="00C40AAE"/>
    <w:rsid w:val="00C40F00"/>
    <w:rsid w:val="00C41189"/>
    <w:rsid w:val="00C4224D"/>
    <w:rsid w:val="00C42793"/>
    <w:rsid w:val="00C42C30"/>
    <w:rsid w:val="00C42F61"/>
    <w:rsid w:val="00C4434D"/>
    <w:rsid w:val="00C44E05"/>
    <w:rsid w:val="00C457C8"/>
    <w:rsid w:val="00C46118"/>
    <w:rsid w:val="00C473B5"/>
    <w:rsid w:val="00C47B67"/>
    <w:rsid w:val="00C490DB"/>
    <w:rsid w:val="00C51B24"/>
    <w:rsid w:val="00C527A2"/>
    <w:rsid w:val="00C52A9D"/>
    <w:rsid w:val="00C53046"/>
    <w:rsid w:val="00C53088"/>
    <w:rsid w:val="00C53770"/>
    <w:rsid w:val="00C53D59"/>
    <w:rsid w:val="00C54229"/>
    <w:rsid w:val="00C54235"/>
    <w:rsid w:val="00C54A0C"/>
    <w:rsid w:val="00C56357"/>
    <w:rsid w:val="00C5643C"/>
    <w:rsid w:val="00C57AEF"/>
    <w:rsid w:val="00C601ED"/>
    <w:rsid w:val="00C6040B"/>
    <w:rsid w:val="00C60B01"/>
    <w:rsid w:val="00C61AB0"/>
    <w:rsid w:val="00C621B8"/>
    <w:rsid w:val="00C622FF"/>
    <w:rsid w:val="00C62507"/>
    <w:rsid w:val="00C62ADF"/>
    <w:rsid w:val="00C648B4"/>
    <w:rsid w:val="00C64F4F"/>
    <w:rsid w:val="00C65214"/>
    <w:rsid w:val="00C65B67"/>
    <w:rsid w:val="00C6611E"/>
    <w:rsid w:val="00C66D22"/>
    <w:rsid w:val="00C670DF"/>
    <w:rsid w:val="00C67A29"/>
    <w:rsid w:val="00C70625"/>
    <w:rsid w:val="00C707D8"/>
    <w:rsid w:val="00C715C8"/>
    <w:rsid w:val="00C72FE1"/>
    <w:rsid w:val="00C73BB7"/>
    <w:rsid w:val="00C73C6C"/>
    <w:rsid w:val="00C7643A"/>
    <w:rsid w:val="00C766DF"/>
    <w:rsid w:val="00C776F6"/>
    <w:rsid w:val="00C82006"/>
    <w:rsid w:val="00C821A8"/>
    <w:rsid w:val="00C821CD"/>
    <w:rsid w:val="00C82A9F"/>
    <w:rsid w:val="00C83873"/>
    <w:rsid w:val="00C83A94"/>
    <w:rsid w:val="00C83CDE"/>
    <w:rsid w:val="00C84EE6"/>
    <w:rsid w:val="00C85186"/>
    <w:rsid w:val="00C859D0"/>
    <w:rsid w:val="00C85ED9"/>
    <w:rsid w:val="00C85EF6"/>
    <w:rsid w:val="00C8655C"/>
    <w:rsid w:val="00C86894"/>
    <w:rsid w:val="00C87790"/>
    <w:rsid w:val="00C87952"/>
    <w:rsid w:val="00C87EE1"/>
    <w:rsid w:val="00C90178"/>
    <w:rsid w:val="00C90A4B"/>
    <w:rsid w:val="00C90EC2"/>
    <w:rsid w:val="00C91386"/>
    <w:rsid w:val="00C91E2B"/>
    <w:rsid w:val="00C92583"/>
    <w:rsid w:val="00C926F9"/>
    <w:rsid w:val="00C9385B"/>
    <w:rsid w:val="00C93E29"/>
    <w:rsid w:val="00C941C1"/>
    <w:rsid w:val="00C94712"/>
    <w:rsid w:val="00C94AF5"/>
    <w:rsid w:val="00C9629E"/>
    <w:rsid w:val="00CA05D3"/>
    <w:rsid w:val="00CA06D2"/>
    <w:rsid w:val="00CA1074"/>
    <w:rsid w:val="00CA158B"/>
    <w:rsid w:val="00CA27EF"/>
    <w:rsid w:val="00CA27FC"/>
    <w:rsid w:val="00CA3851"/>
    <w:rsid w:val="00CA3D83"/>
    <w:rsid w:val="00CA636C"/>
    <w:rsid w:val="00CA686A"/>
    <w:rsid w:val="00CA7350"/>
    <w:rsid w:val="00CB0021"/>
    <w:rsid w:val="00CB0431"/>
    <w:rsid w:val="00CB09AB"/>
    <w:rsid w:val="00CB0EB6"/>
    <w:rsid w:val="00CB4715"/>
    <w:rsid w:val="00CB4952"/>
    <w:rsid w:val="00CB6994"/>
    <w:rsid w:val="00CB702D"/>
    <w:rsid w:val="00CB73C6"/>
    <w:rsid w:val="00CB78A6"/>
    <w:rsid w:val="00CC10D8"/>
    <w:rsid w:val="00CC2018"/>
    <w:rsid w:val="00CC20A8"/>
    <w:rsid w:val="00CC26C2"/>
    <w:rsid w:val="00CC2A4C"/>
    <w:rsid w:val="00CC2EFE"/>
    <w:rsid w:val="00CC3535"/>
    <w:rsid w:val="00CC3894"/>
    <w:rsid w:val="00CC40FF"/>
    <w:rsid w:val="00CC5DEC"/>
    <w:rsid w:val="00CC6638"/>
    <w:rsid w:val="00CC668E"/>
    <w:rsid w:val="00CC75C8"/>
    <w:rsid w:val="00CD0077"/>
    <w:rsid w:val="00CD0514"/>
    <w:rsid w:val="00CD10F5"/>
    <w:rsid w:val="00CD1145"/>
    <w:rsid w:val="00CD1448"/>
    <w:rsid w:val="00CD1BB2"/>
    <w:rsid w:val="00CD1DCE"/>
    <w:rsid w:val="00CD349B"/>
    <w:rsid w:val="00CD4189"/>
    <w:rsid w:val="00CD4417"/>
    <w:rsid w:val="00CD4856"/>
    <w:rsid w:val="00CD525A"/>
    <w:rsid w:val="00CD5306"/>
    <w:rsid w:val="00CD5640"/>
    <w:rsid w:val="00CD5990"/>
    <w:rsid w:val="00CD5D13"/>
    <w:rsid w:val="00CD635C"/>
    <w:rsid w:val="00CD638E"/>
    <w:rsid w:val="00CD652D"/>
    <w:rsid w:val="00CE02D6"/>
    <w:rsid w:val="00CE038F"/>
    <w:rsid w:val="00CE079F"/>
    <w:rsid w:val="00CE093F"/>
    <w:rsid w:val="00CE246C"/>
    <w:rsid w:val="00CE2527"/>
    <w:rsid w:val="00CE2BF9"/>
    <w:rsid w:val="00CE3841"/>
    <w:rsid w:val="00CE389A"/>
    <w:rsid w:val="00CE4316"/>
    <w:rsid w:val="00CE46E0"/>
    <w:rsid w:val="00CE47F0"/>
    <w:rsid w:val="00CE499D"/>
    <w:rsid w:val="00CE49C7"/>
    <w:rsid w:val="00CE5A5C"/>
    <w:rsid w:val="00CE7487"/>
    <w:rsid w:val="00CE78F8"/>
    <w:rsid w:val="00CE79C4"/>
    <w:rsid w:val="00CF0F66"/>
    <w:rsid w:val="00CF28B1"/>
    <w:rsid w:val="00CF29EE"/>
    <w:rsid w:val="00CF3A5B"/>
    <w:rsid w:val="00CF4138"/>
    <w:rsid w:val="00CF43D9"/>
    <w:rsid w:val="00CF5508"/>
    <w:rsid w:val="00CF7742"/>
    <w:rsid w:val="00CF7A9E"/>
    <w:rsid w:val="00D014AA"/>
    <w:rsid w:val="00D01880"/>
    <w:rsid w:val="00D02548"/>
    <w:rsid w:val="00D02817"/>
    <w:rsid w:val="00D02A9A"/>
    <w:rsid w:val="00D02E63"/>
    <w:rsid w:val="00D02FE6"/>
    <w:rsid w:val="00D03EB7"/>
    <w:rsid w:val="00D04316"/>
    <w:rsid w:val="00D0694D"/>
    <w:rsid w:val="00D07E41"/>
    <w:rsid w:val="00D10274"/>
    <w:rsid w:val="00D11E76"/>
    <w:rsid w:val="00D1244C"/>
    <w:rsid w:val="00D1275F"/>
    <w:rsid w:val="00D13C7A"/>
    <w:rsid w:val="00D13D4D"/>
    <w:rsid w:val="00D13E98"/>
    <w:rsid w:val="00D14A07"/>
    <w:rsid w:val="00D15072"/>
    <w:rsid w:val="00D15692"/>
    <w:rsid w:val="00D1584D"/>
    <w:rsid w:val="00D15A1C"/>
    <w:rsid w:val="00D16B08"/>
    <w:rsid w:val="00D16C57"/>
    <w:rsid w:val="00D17816"/>
    <w:rsid w:val="00D17CCF"/>
    <w:rsid w:val="00D20ADB"/>
    <w:rsid w:val="00D21001"/>
    <w:rsid w:val="00D2214D"/>
    <w:rsid w:val="00D231D8"/>
    <w:rsid w:val="00D2397F"/>
    <w:rsid w:val="00D23AD6"/>
    <w:rsid w:val="00D23D56"/>
    <w:rsid w:val="00D243FA"/>
    <w:rsid w:val="00D249F8"/>
    <w:rsid w:val="00D25382"/>
    <w:rsid w:val="00D25AF3"/>
    <w:rsid w:val="00D25BB2"/>
    <w:rsid w:val="00D25BEE"/>
    <w:rsid w:val="00D25CD1"/>
    <w:rsid w:val="00D2778C"/>
    <w:rsid w:val="00D277AD"/>
    <w:rsid w:val="00D3080B"/>
    <w:rsid w:val="00D30853"/>
    <w:rsid w:val="00D30AF6"/>
    <w:rsid w:val="00D3198A"/>
    <w:rsid w:val="00D31AB7"/>
    <w:rsid w:val="00D326AA"/>
    <w:rsid w:val="00D33AC0"/>
    <w:rsid w:val="00D33D81"/>
    <w:rsid w:val="00D33E97"/>
    <w:rsid w:val="00D34053"/>
    <w:rsid w:val="00D3405E"/>
    <w:rsid w:val="00D3481A"/>
    <w:rsid w:val="00D34978"/>
    <w:rsid w:val="00D3597B"/>
    <w:rsid w:val="00D35C9F"/>
    <w:rsid w:val="00D37460"/>
    <w:rsid w:val="00D40A18"/>
    <w:rsid w:val="00D40C10"/>
    <w:rsid w:val="00D42C20"/>
    <w:rsid w:val="00D42D1D"/>
    <w:rsid w:val="00D4430F"/>
    <w:rsid w:val="00D45C75"/>
    <w:rsid w:val="00D46459"/>
    <w:rsid w:val="00D477C8"/>
    <w:rsid w:val="00D5014A"/>
    <w:rsid w:val="00D50D23"/>
    <w:rsid w:val="00D50EAE"/>
    <w:rsid w:val="00D512BB"/>
    <w:rsid w:val="00D51998"/>
    <w:rsid w:val="00D519C5"/>
    <w:rsid w:val="00D5234D"/>
    <w:rsid w:val="00D52BD3"/>
    <w:rsid w:val="00D5483E"/>
    <w:rsid w:val="00D5543B"/>
    <w:rsid w:val="00D5646C"/>
    <w:rsid w:val="00D57C3F"/>
    <w:rsid w:val="00D60260"/>
    <w:rsid w:val="00D602EC"/>
    <w:rsid w:val="00D60D85"/>
    <w:rsid w:val="00D61D5E"/>
    <w:rsid w:val="00D62152"/>
    <w:rsid w:val="00D6281F"/>
    <w:rsid w:val="00D62AF2"/>
    <w:rsid w:val="00D64619"/>
    <w:rsid w:val="00D64C65"/>
    <w:rsid w:val="00D652E9"/>
    <w:rsid w:val="00D6590B"/>
    <w:rsid w:val="00D6602A"/>
    <w:rsid w:val="00D66AEF"/>
    <w:rsid w:val="00D66B24"/>
    <w:rsid w:val="00D67AB6"/>
    <w:rsid w:val="00D7053A"/>
    <w:rsid w:val="00D70721"/>
    <w:rsid w:val="00D75EDD"/>
    <w:rsid w:val="00D763A6"/>
    <w:rsid w:val="00D763C4"/>
    <w:rsid w:val="00D76AA6"/>
    <w:rsid w:val="00D76D88"/>
    <w:rsid w:val="00D77859"/>
    <w:rsid w:val="00D80E1F"/>
    <w:rsid w:val="00D816EA"/>
    <w:rsid w:val="00D81C90"/>
    <w:rsid w:val="00D82AED"/>
    <w:rsid w:val="00D83C66"/>
    <w:rsid w:val="00D855B3"/>
    <w:rsid w:val="00D87432"/>
    <w:rsid w:val="00D878A8"/>
    <w:rsid w:val="00D87BED"/>
    <w:rsid w:val="00D9020D"/>
    <w:rsid w:val="00D90EB8"/>
    <w:rsid w:val="00D9131F"/>
    <w:rsid w:val="00D913DF"/>
    <w:rsid w:val="00D9234F"/>
    <w:rsid w:val="00D92C7F"/>
    <w:rsid w:val="00D9300F"/>
    <w:rsid w:val="00D930DE"/>
    <w:rsid w:val="00D93115"/>
    <w:rsid w:val="00D932DC"/>
    <w:rsid w:val="00D93461"/>
    <w:rsid w:val="00D939A7"/>
    <w:rsid w:val="00D93DDA"/>
    <w:rsid w:val="00D94712"/>
    <w:rsid w:val="00D948E8"/>
    <w:rsid w:val="00D94CDB"/>
    <w:rsid w:val="00D95B13"/>
    <w:rsid w:val="00D96338"/>
    <w:rsid w:val="00D9693A"/>
    <w:rsid w:val="00D96D92"/>
    <w:rsid w:val="00DA0CBA"/>
    <w:rsid w:val="00DA0F02"/>
    <w:rsid w:val="00DA17C5"/>
    <w:rsid w:val="00DA188F"/>
    <w:rsid w:val="00DA1CDC"/>
    <w:rsid w:val="00DA25DF"/>
    <w:rsid w:val="00DA3B1A"/>
    <w:rsid w:val="00DA3BA4"/>
    <w:rsid w:val="00DA4771"/>
    <w:rsid w:val="00DA5E77"/>
    <w:rsid w:val="00DA633E"/>
    <w:rsid w:val="00DA6B15"/>
    <w:rsid w:val="00DA6BA6"/>
    <w:rsid w:val="00DA7631"/>
    <w:rsid w:val="00DA78BA"/>
    <w:rsid w:val="00DA7C31"/>
    <w:rsid w:val="00DB0481"/>
    <w:rsid w:val="00DB1C1C"/>
    <w:rsid w:val="00DB2EBB"/>
    <w:rsid w:val="00DB31AC"/>
    <w:rsid w:val="00DB35B7"/>
    <w:rsid w:val="00DB3B70"/>
    <w:rsid w:val="00DB3F93"/>
    <w:rsid w:val="00DB416D"/>
    <w:rsid w:val="00DB4237"/>
    <w:rsid w:val="00DB4B31"/>
    <w:rsid w:val="00DB5BFF"/>
    <w:rsid w:val="00DB5C2A"/>
    <w:rsid w:val="00DB5EA6"/>
    <w:rsid w:val="00DB6962"/>
    <w:rsid w:val="00DC0474"/>
    <w:rsid w:val="00DC063A"/>
    <w:rsid w:val="00DC0AEE"/>
    <w:rsid w:val="00DC103F"/>
    <w:rsid w:val="00DC158D"/>
    <w:rsid w:val="00DC2236"/>
    <w:rsid w:val="00DC2394"/>
    <w:rsid w:val="00DC3B39"/>
    <w:rsid w:val="00DC3B52"/>
    <w:rsid w:val="00DC3C76"/>
    <w:rsid w:val="00DC3E82"/>
    <w:rsid w:val="00DC4259"/>
    <w:rsid w:val="00DC5A16"/>
    <w:rsid w:val="00DC6078"/>
    <w:rsid w:val="00DC6196"/>
    <w:rsid w:val="00DC67F0"/>
    <w:rsid w:val="00DC6C7D"/>
    <w:rsid w:val="00DC703D"/>
    <w:rsid w:val="00DC79AD"/>
    <w:rsid w:val="00DC7A78"/>
    <w:rsid w:val="00DD06C8"/>
    <w:rsid w:val="00DD12D7"/>
    <w:rsid w:val="00DD2075"/>
    <w:rsid w:val="00DD342E"/>
    <w:rsid w:val="00DD475B"/>
    <w:rsid w:val="00DD5A82"/>
    <w:rsid w:val="00DD6388"/>
    <w:rsid w:val="00DD69BA"/>
    <w:rsid w:val="00DD6E68"/>
    <w:rsid w:val="00DD6F14"/>
    <w:rsid w:val="00DD74EF"/>
    <w:rsid w:val="00DD7D1E"/>
    <w:rsid w:val="00DE069C"/>
    <w:rsid w:val="00DE1548"/>
    <w:rsid w:val="00DE156A"/>
    <w:rsid w:val="00DE1CCA"/>
    <w:rsid w:val="00DE1E56"/>
    <w:rsid w:val="00DE2D60"/>
    <w:rsid w:val="00DE300D"/>
    <w:rsid w:val="00DE3233"/>
    <w:rsid w:val="00DE393B"/>
    <w:rsid w:val="00DE3979"/>
    <w:rsid w:val="00DE39FF"/>
    <w:rsid w:val="00DE3B0B"/>
    <w:rsid w:val="00DE4527"/>
    <w:rsid w:val="00DE4A74"/>
    <w:rsid w:val="00DF00C1"/>
    <w:rsid w:val="00DF04ED"/>
    <w:rsid w:val="00DF10F9"/>
    <w:rsid w:val="00DF11A8"/>
    <w:rsid w:val="00DF133D"/>
    <w:rsid w:val="00DF1EC2"/>
    <w:rsid w:val="00DF228E"/>
    <w:rsid w:val="00DF2868"/>
    <w:rsid w:val="00DF3199"/>
    <w:rsid w:val="00DF39A2"/>
    <w:rsid w:val="00DF4074"/>
    <w:rsid w:val="00DF422C"/>
    <w:rsid w:val="00DF44F4"/>
    <w:rsid w:val="00DF49F4"/>
    <w:rsid w:val="00DF4BC8"/>
    <w:rsid w:val="00DF4D36"/>
    <w:rsid w:val="00DF5738"/>
    <w:rsid w:val="00DF6744"/>
    <w:rsid w:val="00DF764B"/>
    <w:rsid w:val="00E03526"/>
    <w:rsid w:val="00E036A8"/>
    <w:rsid w:val="00E03D12"/>
    <w:rsid w:val="00E040E0"/>
    <w:rsid w:val="00E04140"/>
    <w:rsid w:val="00E0457E"/>
    <w:rsid w:val="00E045E6"/>
    <w:rsid w:val="00E04A56"/>
    <w:rsid w:val="00E04E0B"/>
    <w:rsid w:val="00E04FD1"/>
    <w:rsid w:val="00E05586"/>
    <w:rsid w:val="00E059A2"/>
    <w:rsid w:val="00E05E6F"/>
    <w:rsid w:val="00E06386"/>
    <w:rsid w:val="00E06489"/>
    <w:rsid w:val="00E065CB"/>
    <w:rsid w:val="00E069D0"/>
    <w:rsid w:val="00E06B40"/>
    <w:rsid w:val="00E0736E"/>
    <w:rsid w:val="00E079F3"/>
    <w:rsid w:val="00E1052D"/>
    <w:rsid w:val="00E10A83"/>
    <w:rsid w:val="00E10CE8"/>
    <w:rsid w:val="00E1233C"/>
    <w:rsid w:val="00E1246F"/>
    <w:rsid w:val="00E12DD6"/>
    <w:rsid w:val="00E13348"/>
    <w:rsid w:val="00E1341E"/>
    <w:rsid w:val="00E1437D"/>
    <w:rsid w:val="00E1561C"/>
    <w:rsid w:val="00E159DB"/>
    <w:rsid w:val="00E16C2B"/>
    <w:rsid w:val="00E17090"/>
    <w:rsid w:val="00E208F2"/>
    <w:rsid w:val="00E20E91"/>
    <w:rsid w:val="00E21398"/>
    <w:rsid w:val="00E219C7"/>
    <w:rsid w:val="00E21AB2"/>
    <w:rsid w:val="00E2243E"/>
    <w:rsid w:val="00E229B7"/>
    <w:rsid w:val="00E22E45"/>
    <w:rsid w:val="00E2374A"/>
    <w:rsid w:val="00E243A5"/>
    <w:rsid w:val="00E2448A"/>
    <w:rsid w:val="00E260E5"/>
    <w:rsid w:val="00E26152"/>
    <w:rsid w:val="00E269DF"/>
    <w:rsid w:val="00E26BDB"/>
    <w:rsid w:val="00E270F7"/>
    <w:rsid w:val="00E30B97"/>
    <w:rsid w:val="00E30E0D"/>
    <w:rsid w:val="00E3133B"/>
    <w:rsid w:val="00E315A6"/>
    <w:rsid w:val="00E32154"/>
    <w:rsid w:val="00E32232"/>
    <w:rsid w:val="00E32293"/>
    <w:rsid w:val="00E32725"/>
    <w:rsid w:val="00E32E99"/>
    <w:rsid w:val="00E3368D"/>
    <w:rsid w:val="00E340BA"/>
    <w:rsid w:val="00E34B93"/>
    <w:rsid w:val="00E35BE1"/>
    <w:rsid w:val="00E36A67"/>
    <w:rsid w:val="00E402B9"/>
    <w:rsid w:val="00E40A93"/>
    <w:rsid w:val="00E40E83"/>
    <w:rsid w:val="00E40F82"/>
    <w:rsid w:val="00E41270"/>
    <w:rsid w:val="00E41D58"/>
    <w:rsid w:val="00E42169"/>
    <w:rsid w:val="00E423DA"/>
    <w:rsid w:val="00E42640"/>
    <w:rsid w:val="00E42A4A"/>
    <w:rsid w:val="00E42C51"/>
    <w:rsid w:val="00E437B9"/>
    <w:rsid w:val="00E43D7C"/>
    <w:rsid w:val="00E44BA3"/>
    <w:rsid w:val="00E4542C"/>
    <w:rsid w:val="00E46087"/>
    <w:rsid w:val="00E463F1"/>
    <w:rsid w:val="00E464C0"/>
    <w:rsid w:val="00E46703"/>
    <w:rsid w:val="00E468E0"/>
    <w:rsid w:val="00E50FB8"/>
    <w:rsid w:val="00E512F8"/>
    <w:rsid w:val="00E527CE"/>
    <w:rsid w:val="00E54A66"/>
    <w:rsid w:val="00E552D5"/>
    <w:rsid w:val="00E557A0"/>
    <w:rsid w:val="00E55EFA"/>
    <w:rsid w:val="00E565E7"/>
    <w:rsid w:val="00E56912"/>
    <w:rsid w:val="00E56AA4"/>
    <w:rsid w:val="00E56C71"/>
    <w:rsid w:val="00E571B8"/>
    <w:rsid w:val="00E574E3"/>
    <w:rsid w:val="00E57827"/>
    <w:rsid w:val="00E57A45"/>
    <w:rsid w:val="00E57A7B"/>
    <w:rsid w:val="00E57CE5"/>
    <w:rsid w:val="00E60452"/>
    <w:rsid w:val="00E60CE8"/>
    <w:rsid w:val="00E61B47"/>
    <w:rsid w:val="00E61BF5"/>
    <w:rsid w:val="00E6284E"/>
    <w:rsid w:val="00E6342F"/>
    <w:rsid w:val="00E638CD"/>
    <w:rsid w:val="00E655A7"/>
    <w:rsid w:val="00E65755"/>
    <w:rsid w:val="00E65C83"/>
    <w:rsid w:val="00E678CF"/>
    <w:rsid w:val="00E71177"/>
    <w:rsid w:val="00E719EC"/>
    <w:rsid w:val="00E71AFB"/>
    <w:rsid w:val="00E72313"/>
    <w:rsid w:val="00E72C99"/>
    <w:rsid w:val="00E72CF4"/>
    <w:rsid w:val="00E73B11"/>
    <w:rsid w:val="00E74B9A"/>
    <w:rsid w:val="00E75603"/>
    <w:rsid w:val="00E763B2"/>
    <w:rsid w:val="00E76B6C"/>
    <w:rsid w:val="00E76FC7"/>
    <w:rsid w:val="00E77A4C"/>
    <w:rsid w:val="00E80B9E"/>
    <w:rsid w:val="00E81762"/>
    <w:rsid w:val="00E81A95"/>
    <w:rsid w:val="00E85BBD"/>
    <w:rsid w:val="00E85C9A"/>
    <w:rsid w:val="00E875A6"/>
    <w:rsid w:val="00E8AFE5"/>
    <w:rsid w:val="00E9158C"/>
    <w:rsid w:val="00E9176E"/>
    <w:rsid w:val="00E922E9"/>
    <w:rsid w:val="00E92F3B"/>
    <w:rsid w:val="00E9302C"/>
    <w:rsid w:val="00E936A5"/>
    <w:rsid w:val="00E93722"/>
    <w:rsid w:val="00E94B6E"/>
    <w:rsid w:val="00E94D81"/>
    <w:rsid w:val="00E94E65"/>
    <w:rsid w:val="00E9543C"/>
    <w:rsid w:val="00E95734"/>
    <w:rsid w:val="00E9731B"/>
    <w:rsid w:val="00E97D06"/>
    <w:rsid w:val="00EA0E18"/>
    <w:rsid w:val="00EA1057"/>
    <w:rsid w:val="00EA18A4"/>
    <w:rsid w:val="00EA1DC7"/>
    <w:rsid w:val="00EA2551"/>
    <w:rsid w:val="00EA2F4F"/>
    <w:rsid w:val="00EA371B"/>
    <w:rsid w:val="00EA4D32"/>
    <w:rsid w:val="00EA4FA9"/>
    <w:rsid w:val="00EA5716"/>
    <w:rsid w:val="00EA58C3"/>
    <w:rsid w:val="00EA59CF"/>
    <w:rsid w:val="00EA5F6A"/>
    <w:rsid w:val="00EA6588"/>
    <w:rsid w:val="00EA7FDC"/>
    <w:rsid w:val="00EB12BD"/>
    <w:rsid w:val="00EB2019"/>
    <w:rsid w:val="00EB2ECD"/>
    <w:rsid w:val="00EB4C28"/>
    <w:rsid w:val="00EB6B6C"/>
    <w:rsid w:val="00EC1545"/>
    <w:rsid w:val="00EC208E"/>
    <w:rsid w:val="00EC2BC7"/>
    <w:rsid w:val="00EC3125"/>
    <w:rsid w:val="00EC3241"/>
    <w:rsid w:val="00EC382B"/>
    <w:rsid w:val="00EC42B3"/>
    <w:rsid w:val="00EC4860"/>
    <w:rsid w:val="00EC570D"/>
    <w:rsid w:val="00EC6883"/>
    <w:rsid w:val="00EC74D3"/>
    <w:rsid w:val="00EC7E51"/>
    <w:rsid w:val="00ED0588"/>
    <w:rsid w:val="00ED1359"/>
    <w:rsid w:val="00ED2995"/>
    <w:rsid w:val="00ED2CF9"/>
    <w:rsid w:val="00ED2DEB"/>
    <w:rsid w:val="00ED320D"/>
    <w:rsid w:val="00ED63D9"/>
    <w:rsid w:val="00ED6717"/>
    <w:rsid w:val="00ED7B6B"/>
    <w:rsid w:val="00ED7E24"/>
    <w:rsid w:val="00EE0402"/>
    <w:rsid w:val="00EE0A25"/>
    <w:rsid w:val="00EE1B7E"/>
    <w:rsid w:val="00EE2FBC"/>
    <w:rsid w:val="00EE327A"/>
    <w:rsid w:val="00EE35AC"/>
    <w:rsid w:val="00EE4B9B"/>
    <w:rsid w:val="00EE5B00"/>
    <w:rsid w:val="00EE67B1"/>
    <w:rsid w:val="00EE7937"/>
    <w:rsid w:val="00EF08F9"/>
    <w:rsid w:val="00EF09EC"/>
    <w:rsid w:val="00EF18CF"/>
    <w:rsid w:val="00EF26C2"/>
    <w:rsid w:val="00EF3BB5"/>
    <w:rsid w:val="00EF4495"/>
    <w:rsid w:val="00EF45AC"/>
    <w:rsid w:val="00EF5949"/>
    <w:rsid w:val="00EF6435"/>
    <w:rsid w:val="00EF6B5B"/>
    <w:rsid w:val="00EF6FFC"/>
    <w:rsid w:val="00F00700"/>
    <w:rsid w:val="00F00721"/>
    <w:rsid w:val="00F00EAB"/>
    <w:rsid w:val="00F015C3"/>
    <w:rsid w:val="00F0161D"/>
    <w:rsid w:val="00F01F6D"/>
    <w:rsid w:val="00F02850"/>
    <w:rsid w:val="00F02D34"/>
    <w:rsid w:val="00F03284"/>
    <w:rsid w:val="00F0328E"/>
    <w:rsid w:val="00F04FBD"/>
    <w:rsid w:val="00F05922"/>
    <w:rsid w:val="00F05E9B"/>
    <w:rsid w:val="00F0641B"/>
    <w:rsid w:val="00F07AE2"/>
    <w:rsid w:val="00F10F6B"/>
    <w:rsid w:val="00F12546"/>
    <w:rsid w:val="00F128DC"/>
    <w:rsid w:val="00F131AF"/>
    <w:rsid w:val="00F13506"/>
    <w:rsid w:val="00F13534"/>
    <w:rsid w:val="00F138AA"/>
    <w:rsid w:val="00F145E9"/>
    <w:rsid w:val="00F14B5B"/>
    <w:rsid w:val="00F1525C"/>
    <w:rsid w:val="00F15BAD"/>
    <w:rsid w:val="00F16294"/>
    <w:rsid w:val="00F20B68"/>
    <w:rsid w:val="00F23105"/>
    <w:rsid w:val="00F2358E"/>
    <w:rsid w:val="00F23697"/>
    <w:rsid w:val="00F237E8"/>
    <w:rsid w:val="00F26034"/>
    <w:rsid w:val="00F279B9"/>
    <w:rsid w:val="00F30E42"/>
    <w:rsid w:val="00F325EA"/>
    <w:rsid w:val="00F3284C"/>
    <w:rsid w:val="00F32870"/>
    <w:rsid w:val="00F332CC"/>
    <w:rsid w:val="00F33727"/>
    <w:rsid w:val="00F34FBC"/>
    <w:rsid w:val="00F3505D"/>
    <w:rsid w:val="00F35450"/>
    <w:rsid w:val="00F362D1"/>
    <w:rsid w:val="00F369D5"/>
    <w:rsid w:val="00F36BB7"/>
    <w:rsid w:val="00F36EAB"/>
    <w:rsid w:val="00F3739D"/>
    <w:rsid w:val="00F375DB"/>
    <w:rsid w:val="00F37A97"/>
    <w:rsid w:val="00F37B10"/>
    <w:rsid w:val="00F4001A"/>
    <w:rsid w:val="00F4035D"/>
    <w:rsid w:val="00F40522"/>
    <w:rsid w:val="00F40BEE"/>
    <w:rsid w:val="00F44A61"/>
    <w:rsid w:val="00F4570B"/>
    <w:rsid w:val="00F45B31"/>
    <w:rsid w:val="00F45EC9"/>
    <w:rsid w:val="00F46831"/>
    <w:rsid w:val="00F46C7B"/>
    <w:rsid w:val="00F500EF"/>
    <w:rsid w:val="00F502C0"/>
    <w:rsid w:val="00F51B1A"/>
    <w:rsid w:val="00F51C69"/>
    <w:rsid w:val="00F52B65"/>
    <w:rsid w:val="00F5343D"/>
    <w:rsid w:val="00F54F66"/>
    <w:rsid w:val="00F55916"/>
    <w:rsid w:val="00F55936"/>
    <w:rsid w:val="00F56453"/>
    <w:rsid w:val="00F56996"/>
    <w:rsid w:val="00F56A1A"/>
    <w:rsid w:val="00F56B51"/>
    <w:rsid w:val="00F5709B"/>
    <w:rsid w:val="00F60323"/>
    <w:rsid w:val="00F61B27"/>
    <w:rsid w:val="00F62297"/>
    <w:rsid w:val="00F6433D"/>
    <w:rsid w:val="00F64AFA"/>
    <w:rsid w:val="00F64F29"/>
    <w:rsid w:val="00F65BC6"/>
    <w:rsid w:val="00F70355"/>
    <w:rsid w:val="00F72024"/>
    <w:rsid w:val="00F72F9B"/>
    <w:rsid w:val="00F73437"/>
    <w:rsid w:val="00F734E4"/>
    <w:rsid w:val="00F7453F"/>
    <w:rsid w:val="00F74616"/>
    <w:rsid w:val="00F7461F"/>
    <w:rsid w:val="00F74F67"/>
    <w:rsid w:val="00F74FDD"/>
    <w:rsid w:val="00F750DE"/>
    <w:rsid w:val="00F76440"/>
    <w:rsid w:val="00F76C5E"/>
    <w:rsid w:val="00F771A1"/>
    <w:rsid w:val="00F771D2"/>
    <w:rsid w:val="00F80150"/>
    <w:rsid w:val="00F809D4"/>
    <w:rsid w:val="00F8146C"/>
    <w:rsid w:val="00F82480"/>
    <w:rsid w:val="00F82A47"/>
    <w:rsid w:val="00F83550"/>
    <w:rsid w:val="00F85CD4"/>
    <w:rsid w:val="00F866D5"/>
    <w:rsid w:val="00F86F64"/>
    <w:rsid w:val="00F87224"/>
    <w:rsid w:val="00F9034E"/>
    <w:rsid w:val="00F93BF5"/>
    <w:rsid w:val="00F941D7"/>
    <w:rsid w:val="00F9441F"/>
    <w:rsid w:val="00F94C1A"/>
    <w:rsid w:val="00F94C9E"/>
    <w:rsid w:val="00F9654F"/>
    <w:rsid w:val="00F96D2B"/>
    <w:rsid w:val="00FA0100"/>
    <w:rsid w:val="00FA0687"/>
    <w:rsid w:val="00FA1475"/>
    <w:rsid w:val="00FA26F2"/>
    <w:rsid w:val="00FA2916"/>
    <w:rsid w:val="00FA2A05"/>
    <w:rsid w:val="00FA33C5"/>
    <w:rsid w:val="00FA3525"/>
    <w:rsid w:val="00FA49DC"/>
    <w:rsid w:val="00FA4A18"/>
    <w:rsid w:val="00FA4F35"/>
    <w:rsid w:val="00FA5280"/>
    <w:rsid w:val="00FA6053"/>
    <w:rsid w:val="00FA6B43"/>
    <w:rsid w:val="00FA7EC8"/>
    <w:rsid w:val="00FB17C1"/>
    <w:rsid w:val="00FB1E0F"/>
    <w:rsid w:val="00FB2596"/>
    <w:rsid w:val="00FB25A7"/>
    <w:rsid w:val="00FB29F5"/>
    <w:rsid w:val="00FB3809"/>
    <w:rsid w:val="00FB3B24"/>
    <w:rsid w:val="00FB4459"/>
    <w:rsid w:val="00FB47FB"/>
    <w:rsid w:val="00FB519A"/>
    <w:rsid w:val="00FB5DD0"/>
    <w:rsid w:val="00FB6B64"/>
    <w:rsid w:val="00FB729A"/>
    <w:rsid w:val="00FC3192"/>
    <w:rsid w:val="00FC3879"/>
    <w:rsid w:val="00FC47CE"/>
    <w:rsid w:val="00FC4D83"/>
    <w:rsid w:val="00FC4FA1"/>
    <w:rsid w:val="00FC5BF7"/>
    <w:rsid w:val="00FC673C"/>
    <w:rsid w:val="00FC67E8"/>
    <w:rsid w:val="00FD00FD"/>
    <w:rsid w:val="00FD1601"/>
    <w:rsid w:val="00FD162F"/>
    <w:rsid w:val="00FD26AE"/>
    <w:rsid w:val="00FD4728"/>
    <w:rsid w:val="00FD5042"/>
    <w:rsid w:val="00FD5A8C"/>
    <w:rsid w:val="00FD6CAB"/>
    <w:rsid w:val="00FD6FF5"/>
    <w:rsid w:val="00FE09A3"/>
    <w:rsid w:val="00FE0BE9"/>
    <w:rsid w:val="00FE0E06"/>
    <w:rsid w:val="00FE1908"/>
    <w:rsid w:val="00FE1B77"/>
    <w:rsid w:val="00FE26A7"/>
    <w:rsid w:val="00FE4C0F"/>
    <w:rsid w:val="00FE5BE3"/>
    <w:rsid w:val="00FE5CE0"/>
    <w:rsid w:val="00FE60E9"/>
    <w:rsid w:val="00FE6737"/>
    <w:rsid w:val="00FF0FE5"/>
    <w:rsid w:val="00FF2518"/>
    <w:rsid w:val="00FF2B06"/>
    <w:rsid w:val="00FF31F5"/>
    <w:rsid w:val="00FF396D"/>
    <w:rsid w:val="00FF4A99"/>
    <w:rsid w:val="00FF62E7"/>
    <w:rsid w:val="00FF63E3"/>
    <w:rsid w:val="00FF67E5"/>
    <w:rsid w:val="00FF70AE"/>
    <w:rsid w:val="00FF7657"/>
    <w:rsid w:val="012C747E"/>
    <w:rsid w:val="018131DB"/>
    <w:rsid w:val="01892D2C"/>
    <w:rsid w:val="01AD6736"/>
    <w:rsid w:val="01B639D9"/>
    <w:rsid w:val="01E812BC"/>
    <w:rsid w:val="02007116"/>
    <w:rsid w:val="0225FC53"/>
    <w:rsid w:val="022786BA"/>
    <w:rsid w:val="0242BE85"/>
    <w:rsid w:val="0266669A"/>
    <w:rsid w:val="028AE286"/>
    <w:rsid w:val="029DB709"/>
    <w:rsid w:val="02ABBBCD"/>
    <w:rsid w:val="02B1707F"/>
    <w:rsid w:val="02C08F92"/>
    <w:rsid w:val="03046529"/>
    <w:rsid w:val="0305E5B2"/>
    <w:rsid w:val="03CD69E7"/>
    <w:rsid w:val="03D09745"/>
    <w:rsid w:val="03D8D99C"/>
    <w:rsid w:val="03E1DFE9"/>
    <w:rsid w:val="03F03A96"/>
    <w:rsid w:val="03FF4733"/>
    <w:rsid w:val="040361D5"/>
    <w:rsid w:val="0413A93A"/>
    <w:rsid w:val="0417B4A9"/>
    <w:rsid w:val="04341339"/>
    <w:rsid w:val="04427006"/>
    <w:rsid w:val="0447F356"/>
    <w:rsid w:val="04B95DE7"/>
    <w:rsid w:val="04D5C581"/>
    <w:rsid w:val="04E27AC7"/>
    <w:rsid w:val="04E2E54D"/>
    <w:rsid w:val="0516FAE9"/>
    <w:rsid w:val="051CD0A5"/>
    <w:rsid w:val="0545492C"/>
    <w:rsid w:val="0556ACA9"/>
    <w:rsid w:val="05726AC5"/>
    <w:rsid w:val="0576AC30"/>
    <w:rsid w:val="058AE9C7"/>
    <w:rsid w:val="058F1041"/>
    <w:rsid w:val="05AB10B3"/>
    <w:rsid w:val="05C6B3A1"/>
    <w:rsid w:val="05DD9F24"/>
    <w:rsid w:val="05F1A6A6"/>
    <w:rsid w:val="060838ED"/>
    <w:rsid w:val="0608BA28"/>
    <w:rsid w:val="06188741"/>
    <w:rsid w:val="064E363C"/>
    <w:rsid w:val="065D3BC3"/>
    <w:rsid w:val="06BDD7CF"/>
    <w:rsid w:val="06D58D71"/>
    <w:rsid w:val="073A05B1"/>
    <w:rsid w:val="073DDAFC"/>
    <w:rsid w:val="075C83F5"/>
    <w:rsid w:val="075EFCAA"/>
    <w:rsid w:val="0773D479"/>
    <w:rsid w:val="0784BD9E"/>
    <w:rsid w:val="07B4B0F6"/>
    <w:rsid w:val="07CC6915"/>
    <w:rsid w:val="08047B15"/>
    <w:rsid w:val="0852E288"/>
    <w:rsid w:val="085FF227"/>
    <w:rsid w:val="087250EC"/>
    <w:rsid w:val="0877EF58"/>
    <w:rsid w:val="08A6798E"/>
    <w:rsid w:val="08B1BEBB"/>
    <w:rsid w:val="08F91F8F"/>
    <w:rsid w:val="08FEF752"/>
    <w:rsid w:val="090236F1"/>
    <w:rsid w:val="0902DD7C"/>
    <w:rsid w:val="090AF887"/>
    <w:rsid w:val="0919C2B3"/>
    <w:rsid w:val="09511486"/>
    <w:rsid w:val="09846B9E"/>
    <w:rsid w:val="0990D396"/>
    <w:rsid w:val="099107F3"/>
    <w:rsid w:val="09B4349E"/>
    <w:rsid w:val="09B627D2"/>
    <w:rsid w:val="09C50E5D"/>
    <w:rsid w:val="09D056A0"/>
    <w:rsid w:val="09D55E95"/>
    <w:rsid w:val="09DD0781"/>
    <w:rsid w:val="09EE8E8F"/>
    <w:rsid w:val="0A3628AE"/>
    <w:rsid w:val="0A3B0765"/>
    <w:rsid w:val="0A3CBC1B"/>
    <w:rsid w:val="0A4BE126"/>
    <w:rsid w:val="0A7C6E1F"/>
    <w:rsid w:val="0A893B39"/>
    <w:rsid w:val="0A9CAA5E"/>
    <w:rsid w:val="0A9FCF78"/>
    <w:rsid w:val="0AB08D87"/>
    <w:rsid w:val="0ACD089A"/>
    <w:rsid w:val="0AD62D2F"/>
    <w:rsid w:val="0ADD55D9"/>
    <w:rsid w:val="0AEFC275"/>
    <w:rsid w:val="0AF6E141"/>
    <w:rsid w:val="0B11D580"/>
    <w:rsid w:val="0B3B17BD"/>
    <w:rsid w:val="0B862142"/>
    <w:rsid w:val="0BD48427"/>
    <w:rsid w:val="0BE2BEDA"/>
    <w:rsid w:val="0C03B827"/>
    <w:rsid w:val="0C06A0F4"/>
    <w:rsid w:val="0C1A8C5C"/>
    <w:rsid w:val="0C382212"/>
    <w:rsid w:val="0CA2D899"/>
    <w:rsid w:val="0D017D75"/>
    <w:rsid w:val="0D09085D"/>
    <w:rsid w:val="0D3732B4"/>
    <w:rsid w:val="0D942310"/>
    <w:rsid w:val="0D98BE5F"/>
    <w:rsid w:val="0DAA9049"/>
    <w:rsid w:val="0DBC5563"/>
    <w:rsid w:val="0DDA6ADD"/>
    <w:rsid w:val="0DFC0139"/>
    <w:rsid w:val="0E2702B2"/>
    <w:rsid w:val="0E4C47FE"/>
    <w:rsid w:val="0E6D2136"/>
    <w:rsid w:val="0E9F0640"/>
    <w:rsid w:val="0EB74CB7"/>
    <w:rsid w:val="0ED8A8D0"/>
    <w:rsid w:val="0EE67962"/>
    <w:rsid w:val="0EF3214D"/>
    <w:rsid w:val="0F33E2B7"/>
    <w:rsid w:val="0F34BB73"/>
    <w:rsid w:val="0FA624B1"/>
    <w:rsid w:val="0FA7EBFB"/>
    <w:rsid w:val="0FAA50A0"/>
    <w:rsid w:val="0FFA89CB"/>
    <w:rsid w:val="100E6A06"/>
    <w:rsid w:val="1017C950"/>
    <w:rsid w:val="10249C05"/>
    <w:rsid w:val="105524F3"/>
    <w:rsid w:val="107D3E9A"/>
    <w:rsid w:val="1089B5C9"/>
    <w:rsid w:val="108C5795"/>
    <w:rsid w:val="108DF9DA"/>
    <w:rsid w:val="109E5A55"/>
    <w:rsid w:val="10AD7AE6"/>
    <w:rsid w:val="10B9DEC2"/>
    <w:rsid w:val="10DCCD5D"/>
    <w:rsid w:val="10FD7067"/>
    <w:rsid w:val="11069982"/>
    <w:rsid w:val="111CE0D1"/>
    <w:rsid w:val="111D9935"/>
    <w:rsid w:val="1131A4B3"/>
    <w:rsid w:val="1132C285"/>
    <w:rsid w:val="11348A07"/>
    <w:rsid w:val="1152D91A"/>
    <w:rsid w:val="115AE272"/>
    <w:rsid w:val="11675437"/>
    <w:rsid w:val="117736CF"/>
    <w:rsid w:val="117D6937"/>
    <w:rsid w:val="11DB8FE5"/>
    <w:rsid w:val="11EED4B9"/>
    <w:rsid w:val="120F5BDF"/>
    <w:rsid w:val="1224BE28"/>
    <w:rsid w:val="1225862A"/>
    <w:rsid w:val="122C6832"/>
    <w:rsid w:val="12429234"/>
    <w:rsid w:val="124EAB19"/>
    <w:rsid w:val="124FEDA7"/>
    <w:rsid w:val="1259765F"/>
    <w:rsid w:val="12812B9A"/>
    <w:rsid w:val="1285AC0A"/>
    <w:rsid w:val="12B845A9"/>
    <w:rsid w:val="12C36081"/>
    <w:rsid w:val="12D3A144"/>
    <w:rsid w:val="12E1DA5E"/>
    <w:rsid w:val="13024E16"/>
    <w:rsid w:val="13097153"/>
    <w:rsid w:val="1311E2F7"/>
    <w:rsid w:val="1314BB6D"/>
    <w:rsid w:val="131731C2"/>
    <w:rsid w:val="131A9894"/>
    <w:rsid w:val="131C55D6"/>
    <w:rsid w:val="13657EC8"/>
    <w:rsid w:val="136C1978"/>
    <w:rsid w:val="13814722"/>
    <w:rsid w:val="13F845EF"/>
    <w:rsid w:val="140F115F"/>
    <w:rsid w:val="146E9EB6"/>
    <w:rsid w:val="146FE9B7"/>
    <w:rsid w:val="14825DCE"/>
    <w:rsid w:val="148A79DC"/>
    <w:rsid w:val="149F329B"/>
    <w:rsid w:val="14B74ECE"/>
    <w:rsid w:val="14CD27F8"/>
    <w:rsid w:val="14D7FD87"/>
    <w:rsid w:val="15000189"/>
    <w:rsid w:val="15075359"/>
    <w:rsid w:val="15420002"/>
    <w:rsid w:val="15638227"/>
    <w:rsid w:val="15F814B3"/>
    <w:rsid w:val="1618FFC5"/>
    <w:rsid w:val="1628D038"/>
    <w:rsid w:val="163590F7"/>
    <w:rsid w:val="169579DF"/>
    <w:rsid w:val="1698481D"/>
    <w:rsid w:val="16A401C8"/>
    <w:rsid w:val="16D7C008"/>
    <w:rsid w:val="16E8FC4C"/>
    <w:rsid w:val="17172CF6"/>
    <w:rsid w:val="172A0AC2"/>
    <w:rsid w:val="174C5E45"/>
    <w:rsid w:val="1766D737"/>
    <w:rsid w:val="17B036D3"/>
    <w:rsid w:val="17D72983"/>
    <w:rsid w:val="180AEBB1"/>
    <w:rsid w:val="182B2097"/>
    <w:rsid w:val="183AB235"/>
    <w:rsid w:val="1874B12C"/>
    <w:rsid w:val="1884CCAD"/>
    <w:rsid w:val="18D8C045"/>
    <w:rsid w:val="18DAC4FD"/>
    <w:rsid w:val="18DBD4AB"/>
    <w:rsid w:val="18E2CF2B"/>
    <w:rsid w:val="190381BB"/>
    <w:rsid w:val="192839F7"/>
    <w:rsid w:val="195D8721"/>
    <w:rsid w:val="196B4BC0"/>
    <w:rsid w:val="1972F8EC"/>
    <w:rsid w:val="19777764"/>
    <w:rsid w:val="197812D1"/>
    <w:rsid w:val="1985FC37"/>
    <w:rsid w:val="19CD1AA1"/>
    <w:rsid w:val="19DF40CD"/>
    <w:rsid w:val="19E07055"/>
    <w:rsid w:val="1A1EB441"/>
    <w:rsid w:val="1A28B1D2"/>
    <w:rsid w:val="1A417886"/>
    <w:rsid w:val="1A5194B5"/>
    <w:rsid w:val="1A5545AB"/>
    <w:rsid w:val="1A5C9806"/>
    <w:rsid w:val="1AB792DC"/>
    <w:rsid w:val="1ADDBC29"/>
    <w:rsid w:val="1AFBDD9F"/>
    <w:rsid w:val="1AFC43DE"/>
    <w:rsid w:val="1B36C525"/>
    <w:rsid w:val="1B3BB81D"/>
    <w:rsid w:val="1BB44375"/>
    <w:rsid w:val="1BDE52EE"/>
    <w:rsid w:val="1BEF6B55"/>
    <w:rsid w:val="1BF1DE40"/>
    <w:rsid w:val="1BF2079F"/>
    <w:rsid w:val="1C4AD50E"/>
    <w:rsid w:val="1C5F4645"/>
    <w:rsid w:val="1C84CD2E"/>
    <w:rsid w:val="1C8BE77E"/>
    <w:rsid w:val="1CA3EC24"/>
    <w:rsid w:val="1CA83C37"/>
    <w:rsid w:val="1CBE1AB5"/>
    <w:rsid w:val="1CC260B3"/>
    <w:rsid w:val="1CCBD9BD"/>
    <w:rsid w:val="1CCEA5FA"/>
    <w:rsid w:val="1D00D196"/>
    <w:rsid w:val="1D49C7BE"/>
    <w:rsid w:val="1D5156BF"/>
    <w:rsid w:val="1D7DC35A"/>
    <w:rsid w:val="1D82680C"/>
    <w:rsid w:val="1D9D456E"/>
    <w:rsid w:val="1DA740A0"/>
    <w:rsid w:val="1E15799F"/>
    <w:rsid w:val="1E1CCD8A"/>
    <w:rsid w:val="1E271588"/>
    <w:rsid w:val="1E290AC4"/>
    <w:rsid w:val="1E2A60D5"/>
    <w:rsid w:val="1E5BC4D8"/>
    <w:rsid w:val="1E5EBDAC"/>
    <w:rsid w:val="1E707D63"/>
    <w:rsid w:val="1EAC77F2"/>
    <w:rsid w:val="1EE0355C"/>
    <w:rsid w:val="1F0495DF"/>
    <w:rsid w:val="1F1C211A"/>
    <w:rsid w:val="1F6A9E2E"/>
    <w:rsid w:val="1F93FC43"/>
    <w:rsid w:val="1FBDCCC2"/>
    <w:rsid w:val="1FCECBFE"/>
    <w:rsid w:val="1FD464D0"/>
    <w:rsid w:val="1FD6506F"/>
    <w:rsid w:val="1FDFDCF9"/>
    <w:rsid w:val="20031252"/>
    <w:rsid w:val="200A7651"/>
    <w:rsid w:val="201A612E"/>
    <w:rsid w:val="201D0A1F"/>
    <w:rsid w:val="20248581"/>
    <w:rsid w:val="203DC974"/>
    <w:rsid w:val="2046D6C3"/>
    <w:rsid w:val="20674F18"/>
    <w:rsid w:val="20763343"/>
    <w:rsid w:val="207C05BD"/>
    <w:rsid w:val="2092F923"/>
    <w:rsid w:val="20A9F1FF"/>
    <w:rsid w:val="20AC38B5"/>
    <w:rsid w:val="20E5D6E2"/>
    <w:rsid w:val="20E9FCCD"/>
    <w:rsid w:val="20FC5C84"/>
    <w:rsid w:val="211D756A"/>
    <w:rsid w:val="2131CF11"/>
    <w:rsid w:val="21438E7F"/>
    <w:rsid w:val="214AA547"/>
    <w:rsid w:val="2168FCE4"/>
    <w:rsid w:val="216E61F6"/>
    <w:rsid w:val="21981677"/>
    <w:rsid w:val="21C27258"/>
    <w:rsid w:val="21CBE3F9"/>
    <w:rsid w:val="21CC9E77"/>
    <w:rsid w:val="22106F10"/>
    <w:rsid w:val="2212933C"/>
    <w:rsid w:val="221FB826"/>
    <w:rsid w:val="223BA9F4"/>
    <w:rsid w:val="224FFAED"/>
    <w:rsid w:val="22579427"/>
    <w:rsid w:val="22583834"/>
    <w:rsid w:val="225D3BCC"/>
    <w:rsid w:val="225F9303"/>
    <w:rsid w:val="22694135"/>
    <w:rsid w:val="226D2CD0"/>
    <w:rsid w:val="2285CD2E"/>
    <w:rsid w:val="228A6C32"/>
    <w:rsid w:val="22AE9ECD"/>
    <w:rsid w:val="22B10AAC"/>
    <w:rsid w:val="22C0784D"/>
    <w:rsid w:val="22C2818A"/>
    <w:rsid w:val="22FF4AD8"/>
    <w:rsid w:val="2305BAE7"/>
    <w:rsid w:val="231BFFC3"/>
    <w:rsid w:val="2328AEAD"/>
    <w:rsid w:val="232DCDC7"/>
    <w:rsid w:val="23389941"/>
    <w:rsid w:val="23B6DF7B"/>
    <w:rsid w:val="23E002A1"/>
    <w:rsid w:val="24133356"/>
    <w:rsid w:val="2414841A"/>
    <w:rsid w:val="2424B3BD"/>
    <w:rsid w:val="244D62C0"/>
    <w:rsid w:val="248BFED0"/>
    <w:rsid w:val="24AB1127"/>
    <w:rsid w:val="24B34E1C"/>
    <w:rsid w:val="24BB5141"/>
    <w:rsid w:val="24F4BEC5"/>
    <w:rsid w:val="252D4512"/>
    <w:rsid w:val="2561E958"/>
    <w:rsid w:val="256B2C43"/>
    <w:rsid w:val="25727772"/>
    <w:rsid w:val="258A62AC"/>
    <w:rsid w:val="2643A8A2"/>
    <w:rsid w:val="26598C43"/>
    <w:rsid w:val="266FF81C"/>
    <w:rsid w:val="26724FCD"/>
    <w:rsid w:val="267DF2FA"/>
    <w:rsid w:val="267EF3C4"/>
    <w:rsid w:val="268C5641"/>
    <w:rsid w:val="26C6C88B"/>
    <w:rsid w:val="26D12439"/>
    <w:rsid w:val="26E1A498"/>
    <w:rsid w:val="26FAC5DB"/>
    <w:rsid w:val="27040BD8"/>
    <w:rsid w:val="27093409"/>
    <w:rsid w:val="2719C77F"/>
    <w:rsid w:val="273AC952"/>
    <w:rsid w:val="27577BE4"/>
    <w:rsid w:val="2759A7D7"/>
    <w:rsid w:val="27727D1F"/>
    <w:rsid w:val="2774CE2B"/>
    <w:rsid w:val="27D1BE87"/>
    <w:rsid w:val="27D83E68"/>
    <w:rsid w:val="27DED127"/>
    <w:rsid w:val="27E1032C"/>
    <w:rsid w:val="27E2B1E9"/>
    <w:rsid w:val="27E2C788"/>
    <w:rsid w:val="27F18EDD"/>
    <w:rsid w:val="2802C41B"/>
    <w:rsid w:val="28628429"/>
    <w:rsid w:val="288D6FC2"/>
    <w:rsid w:val="28A02A98"/>
    <w:rsid w:val="28A7A12B"/>
    <w:rsid w:val="28B244D4"/>
    <w:rsid w:val="28D23728"/>
    <w:rsid w:val="28D7C06A"/>
    <w:rsid w:val="28E502CB"/>
    <w:rsid w:val="290F6801"/>
    <w:rsid w:val="2913E9A2"/>
    <w:rsid w:val="291A8450"/>
    <w:rsid w:val="295688B7"/>
    <w:rsid w:val="296559ED"/>
    <w:rsid w:val="2970B818"/>
    <w:rsid w:val="29755D48"/>
    <w:rsid w:val="2981A0B0"/>
    <w:rsid w:val="29D281E4"/>
    <w:rsid w:val="29E2AC89"/>
    <w:rsid w:val="29EECA2F"/>
    <w:rsid w:val="29F56240"/>
    <w:rsid w:val="29FEECBE"/>
    <w:rsid w:val="2A2F0CA3"/>
    <w:rsid w:val="2A507087"/>
    <w:rsid w:val="2A68CED3"/>
    <w:rsid w:val="2A815E21"/>
    <w:rsid w:val="2A8C1BB8"/>
    <w:rsid w:val="2AA0923D"/>
    <w:rsid w:val="2AA3AC35"/>
    <w:rsid w:val="2ABDD901"/>
    <w:rsid w:val="2ADB6F1B"/>
    <w:rsid w:val="2AE1AE91"/>
    <w:rsid w:val="2B2B0217"/>
    <w:rsid w:val="2B54EC81"/>
    <w:rsid w:val="2B66DC13"/>
    <w:rsid w:val="2B9A0AC2"/>
    <w:rsid w:val="2BF53D58"/>
    <w:rsid w:val="2BF79934"/>
    <w:rsid w:val="2C165938"/>
    <w:rsid w:val="2C1ED89C"/>
    <w:rsid w:val="2C334A1B"/>
    <w:rsid w:val="2C3F7C96"/>
    <w:rsid w:val="2C5A1DA1"/>
    <w:rsid w:val="2C818074"/>
    <w:rsid w:val="2CABCF9D"/>
    <w:rsid w:val="2CAD2BCF"/>
    <w:rsid w:val="2CC98CFD"/>
    <w:rsid w:val="2CDA0293"/>
    <w:rsid w:val="2D022006"/>
    <w:rsid w:val="2D07DC86"/>
    <w:rsid w:val="2D102A74"/>
    <w:rsid w:val="2D15DBDF"/>
    <w:rsid w:val="2D16F895"/>
    <w:rsid w:val="2D465812"/>
    <w:rsid w:val="2D4F3DD2"/>
    <w:rsid w:val="2D84739E"/>
    <w:rsid w:val="2DE2CFE9"/>
    <w:rsid w:val="2DF6F1C3"/>
    <w:rsid w:val="2E01BAE3"/>
    <w:rsid w:val="2E088D1A"/>
    <w:rsid w:val="2E17BC2D"/>
    <w:rsid w:val="2E4E099F"/>
    <w:rsid w:val="2E62248D"/>
    <w:rsid w:val="2E68552E"/>
    <w:rsid w:val="2E6F9EE1"/>
    <w:rsid w:val="2F028D41"/>
    <w:rsid w:val="2F1E3E1F"/>
    <w:rsid w:val="2F221A82"/>
    <w:rsid w:val="2F25BA97"/>
    <w:rsid w:val="2F77C0B4"/>
    <w:rsid w:val="2F8B207B"/>
    <w:rsid w:val="2FEA1C19"/>
    <w:rsid w:val="2FEE1E0D"/>
    <w:rsid w:val="2FF56AE9"/>
    <w:rsid w:val="305B6F2A"/>
    <w:rsid w:val="3079012A"/>
    <w:rsid w:val="3093EA9C"/>
    <w:rsid w:val="30BB23E2"/>
    <w:rsid w:val="310534F1"/>
    <w:rsid w:val="310A6215"/>
    <w:rsid w:val="311A0199"/>
    <w:rsid w:val="314B0BD3"/>
    <w:rsid w:val="31511B16"/>
    <w:rsid w:val="3166999E"/>
    <w:rsid w:val="3173397C"/>
    <w:rsid w:val="3185F9AA"/>
    <w:rsid w:val="318BD6DF"/>
    <w:rsid w:val="31B06E5C"/>
    <w:rsid w:val="31CB179A"/>
    <w:rsid w:val="31D0CDCE"/>
    <w:rsid w:val="31D2F34B"/>
    <w:rsid w:val="31E6704F"/>
    <w:rsid w:val="31F3E38A"/>
    <w:rsid w:val="31FEC326"/>
    <w:rsid w:val="32264429"/>
    <w:rsid w:val="3243BA69"/>
    <w:rsid w:val="32503138"/>
    <w:rsid w:val="3259BB44"/>
    <w:rsid w:val="3261F469"/>
    <w:rsid w:val="3271D4C5"/>
    <w:rsid w:val="3297D7F3"/>
    <w:rsid w:val="32A66C2F"/>
    <w:rsid w:val="32D9F599"/>
    <w:rsid w:val="33256490"/>
    <w:rsid w:val="3328C371"/>
    <w:rsid w:val="3329F5D2"/>
    <w:rsid w:val="335AFDB6"/>
    <w:rsid w:val="33727FF5"/>
    <w:rsid w:val="337EAAEA"/>
    <w:rsid w:val="33D1A7DA"/>
    <w:rsid w:val="33D1CC41"/>
    <w:rsid w:val="3402649C"/>
    <w:rsid w:val="34083C1B"/>
    <w:rsid w:val="340BF4C9"/>
    <w:rsid w:val="3414FE5C"/>
    <w:rsid w:val="34226097"/>
    <w:rsid w:val="3448AE55"/>
    <w:rsid w:val="34991A22"/>
    <w:rsid w:val="34A0FDAA"/>
    <w:rsid w:val="34FF21F0"/>
    <w:rsid w:val="350D152F"/>
    <w:rsid w:val="35137B0F"/>
    <w:rsid w:val="352E674E"/>
    <w:rsid w:val="353BD466"/>
    <w:rsid w:val="353D4AAF"/>
    <w:rsid w:val="3541EA22"/>
    <w:rsid w:val="355D5156"/>
    <w:rsid w:val="35752F61"/>
    <w:rsid w:val="35784B1B"/>
    <w:rsid w:val="35915C06"/>
    <w:rsid w:val="3593E201"/>
    <w:rsid w:val="35A7022B"/>
    <w:rsid w:val="35C0B6C9"/>
    <w:rsid w:val="35C52904"/>
    <w:rsid w:val="360BFE2E"/>
    <w:rsid w:val="363E94A6"/>
    <w:rsid w:val="36599157"/>
    <w:rsid w:val="365D0552"/>
    <w:rsid w:val="36851EF9"/>
    <w:rsid w:val="36A70913"/>
    <w:rsid w:val="36A8062D"/>
    <w:rsid w:val="36AAB401"/>
    <w:rsid w:val="36B48DAE"/>
    <w:rsid w:val="36D9EEFD"/>
    <w:rsid w:val="36DF485D"/>
    <w:rsid w:val="36E0336F"/>
    <w:rsid w:val="37151D40"/>
    <w:rsid w:val="373A815A"/>
    <w:rsid w:val="373F8DF0"/>
    <w:rsid w:val="373FDEDB"/>
    <w:rsid w:val="375C45F5"/>
    <w:rsid w:val="376FFB95"/>
    <w:rsid w:val="37963260"/>
    <w:rsid w:val="37EFD7D1"/>
    <w:rsid w:val="37FCC4B2"/>
    <w:rsid w:val="38013D57"/>
    <w:rsid w:val="383CB351"/>
    <w:rsid w:val="38578378"/>
    <w:rsid w:val="387C46A7"/>
    <w:rsid w:val="3883BFE3"/>
    <w:rsid w:val="38A4BAD6"/>
    <w:rsid w:val="38AF82B7"/>
    <w:rsid w:val="38C63B80"/>
    <w:rsid w:val="38D48207"/>
    <w:rsid w:val="38DD93E3"/>
    <w:rsid w:val="38E11F48"/>
    <w:rsid w:val="38F53727"/>
    <w:rsid w:val="3904DB8A"/>
    <w:rsid w:val="391F040D"/>
    <w:rsid w:val="3928A3EE"/>
    <w:rsid w:val="39290FFD"/>
    <w:rsid w:val="393215C8"/>
    <w:rsid w:val="3949D279"/>
    <w:rsid w:val="39537916"/>
    <w:rsid w:val="395442D0"/>
    <w:rsid w:val="3959C5FC"/>
    <w:rsid w:val="3992D456"/>
    <w:rsid w:val="39A4C99C"/>
    <w:rsid w:val="39AC2D96"/>
    <w:rsid w:val="39D2833B"/>
    <w:rsid w:val="39F739FA"/>
    <w:rsid w:val="3A0DB5C6"/>
    <w:rsid w:val="3A40ECEF"/>
    <w:rsid w:val="3A65E05F"/>
    <w:rsid w:val="3A699DEC"/>
    <w:rsid w:val="3A6EEBC1"/>
    <w:rsid w:val="3A98D65D"/>
    <w:rsid w:val="3AD7EFEB"/>
    <w:rsid w:val="3AEFBF4C"/>
    <w:rsid w:val="3B3347F2"/>
    <w:rsid w:val="3B50A296"/>
    <w:rsid w:val="3B53AF89"/>
    <w:rsid w:val="3B65B854"/>
    <w:rsid w:val="3B79E13F"/>
    <w:rsid w:val="3BA96B06"/>
    <w:rsid w:val="3BD59459"/>
    <w:rsid w:val="3BDCD1A3"/>
    <w:rsid w:val="3BE5B10C"/>
    <w:rsid w:val="3BE88880"/>
    <w:rsid w:val="3BECD449"/>
    <w:rsid w:val="3BF8B004"/>
    <w:rsid w:val="3C3BE4D4"/>
    <w:rsid w:val="3C55A060"/>
    <w:rsid w:val="3C876586"/>
    <w:rsid w:val="3C8B4B4A"/>
    <w:rsid w:val="3CAB37EE"/>
    <w:rsid w:val="3CC297B1"/>
    <w:rsid w:val="3D5ABAF5"/>
    <w:rsid w:val="3D81816D"/>
    <w:rsid w:val="3D9C6DEB"/>
    <w:rsid w:val="3DD109A4"/>
    <w:rsid w:val="3DF9FB9D"/>
    <w:rsid w:val="3E0573E4"/>
    <w:rsid w:val="3E2614FB"/>
    <w:rsid w:val="3E2E0BDC"/>
    <w:rsid w:val="3E40360D"/>
    <w:rsid w:val="3E4E4C1D"/>
    <w:rsid w:val="3E50EDA4"/>
    <w:rsid w:val="3E6DA830"/>
    <w:rsid w:val="3E85F33C"/>
    <w:rsid w:val="3E91E6F9"/>
    <w:rsid w:val="3ECCE616"/>
    <w:rsid w:val="3EE219BC"/>
    <w:rsid w:val="3F019682"/>
    <w:rsid w:val="3F1C90CC"/>
    <w:rsid w:val="3F22F6C9"/>
    <w:rsid w:val="3F2530C9"/>
    <w:rsid w:val="3F3480F2"/>
    <w:rsid w:val="3F4AEEC2"/>
    <w:rsid w:val="3F7BF8A1"/>
    <w:rsid w:val="3FA7DB62"/>
    <w:rsid w:val="3FC88A2D"/>
    <w:rsid w:val="40316162"/>
    <w:rsid w:val="403A1836"/>
    <w:rsid w:val="405D2EC7"/>
    <w:rsid w:val="40745E11"/>
    <w:rsid w:val="4077DBA5"/>
    <w:rsid w:val="4086E386"/>
    <w:rsid w:val="409552C3"/>
    <w:rsid w:val="40DA7D99"/>
    <w:rsid w:val="40F2820B"/>
    <w:rsid w:val="411084E7"/>
    <w:rsid w:val="4141B1C1"/>
    <w:rsid w:val="4171384B"/>
    <w:rsid w:val="4194FE75"/>
    <w:rsid w:val="41E6F198"/>
    <w:rsid w:val="420CC45A"/>
    <w:rsid w:val="42119644"/>
    <w:rsid w:val="421BAC4B"/>
    <w:rsid w:val="421BBD48"/>
    <w:rsid w:val="42621764"/>
    <w:rsid w:val="427132A5"/>
    <w:rsid w:val="427ABBB8"/>
    <w:rsid w:val="428CBA7E"/>
    <w:rsid w:val="428FD0EA"/>
    <w:rsid w:val="429BD55E"/>
    <w:rsid w:val="429CB400"/>
    <w:rsid w:val="42AF4112"/>
    <w:rsid w:val="42B009A9"/>
    <w:rsid w:val="42BF2C4C"/>
    <w:rsid w:val="42DDB620"/>
    <w:rsid w:val="42E07BFF"/>
    <w:rsid w:val="42E26A80"/>
    <w:rsid w:val="42E8CCEA"/>
    <w:rsid w:val="42EC8B05"/>
    <w:rsid w:val="42ECC146"/>
    <w:rsid w:val="42FD1F0A"/>
    <w:rsid w:val="432026F4"/>
    <w:rsid w:val="436E05B4"/>
    <w:rsid w:val="43741C49"/>
    <w:rsid w:val="43B58ADF"/>
    <w:rsid w:val="43B606DC"/>
    <w:rsid w:val="43B8F236"/>
    <w:rsid w:val="43F1C278"/>
    <w:rsid w:val="43FEE634"/>
    <w:rsid w:val="44029742"/>
    <w:rsid w:val="440DB503"/>
    <w:rsid w:val="4428AB97"/>
    <w:rsid w:val="442CFBF2"/>
    <w:rsid w:val="443A6AD8"/>
    <w:rsid w:val="443B5D99"/>
    <w:rsid w:val="4444623A"/>
    <w:rsid w:val="44626A8B"/>
    <w:rsid w:val="446F1129"/>
    <w:rsid w:val="44AFB3EE"/>
    <w:rsid w:val="44E98D1C"/>
    <w:rsid w:val="4501CB01"/>
    <w:rsid w:val="451AA1DB"/>
    <w:rsid w:val="4534C5F2"/>
    <w:rsid w:val="45489736"/>
    <w:rsid w:val="4598CAF4"/>
    <w:rsid w:val="45A5724E"/>
    <w:rsid w:val="45B3BDF1"/>
    <w:rsid w:val="4648C5E8"/>
    <w:rsid w:val="4660EB09"/>
    <w:rsid w:val="46697CD8"/>
    <w:rsid w:val="4699551D"/>
    <w:rsid w:val="469A5945"/>
    <w:rsid w:val="46B4CF28"/>
    <w:rsid w:val="46D354F3"/>
    <w:rsid w:val="46D45CFC"/>
    <w:rsid w:val="46D88593"/>
    <w:rsid w:val="46FE0AAA"/>
    <w:rsid w:val="473D8F5A"/>
    <w:rsid w:val="474DC3B2"/>
    <w:rsid w:val="47546B11"/>
    <w:rsid w:val="475EEA4C"/>
    <w:rsid w:val="475FD3AD"/>
    <w:rsid w:val="47B79D7C"/>
    <w:rsid w:val="47C1C799"/>
    <w:rsid w:val="47E9E017"/>
    <w:rsid w:val="47FCD72B"/>
    <w:rsid w:val="48164A5A"/>
    <w:rsid w:val="48315CEF"/>
    <w:rsid w:val="484C294E"/>
    <w:rsid w:val="48A73CB1"/>
    <w:rsid w:val="48B79196"/>
    <w:rsid w:val="48CEEF47"/>
    <w:rsid w:val="48DF2092"/>
    <w:rsid w:val="48FE164F"/>
    <w:rsid w:val="49078187"/>
    <w:rsid w:val="4907FC13"/>
    <w:rsid w:val="49144997"/>
    <w:rsid w:val="49161F56"/>
    <w:rsid w:val="4945F1A3"/>
    <w:rsid w:val="496900DF"/>
    <w:rsid w:val="4982A4B0"/>
    <w:rsid w:val="49C662FE"/>
    <w:rsid w:val="4A03BDF1"/>
    <w:rsid w:val="4A04124A"/>
    <w:rsid w:val="4A281F22"/>
    <w:rsid w:val="4A28EACA"/>
    <w:rsid w:val="4A469866"/>
    <w:rsid w:val="4ACBF5DE"/>
    <w:rsid w:val="4AE1AD59"/>
    <w:rsid w:val="4AE5CE0B"/>
    <w:rsid w:val="4AEA446F"/>
    <w:rsid w:val="4AFD240A"/>
    <w:rsid w:val="4AFF62C5"/>
    <w:rsid w:val="4B155C3E"/>
    <w:rsid w:val="4B2D3A6A"/>
    <w:rsid w:val="4B56E632"/>
    <w:rsid w:val="4B92954E"/>
    <w:rsid w:val="4BAA6845"/>
    <w:rsid w:val="4BABC198"/>
    <w:rsid w:val="4BEC7E60"/>
    <w:rsid w:val="4BF643E4"/>
    <w:rsid w:val="4C140404"/>
    <w:rsid w:val="4C5CAE14"/>
    <w:rsid w:val="4C6D4FF7"/>
    <w:rsid w:val="4C74B61F"/>
    <w:rsid w:val="4C764F4C"/>
    <w:rsid w:val="4CAB1763"/>
    <w:rsid w:val="4CBD513A"/>
    <w:rsid w:val="4CC2CE1F"/>
    <w:rsid w:val="4CCDEF86"/>
    <w:rsid w:val="4D186968"/>
    <w:rsid w:val="4D27AEF8"/>
    <w:rsid w:val="4D79B97F"/>
    <w:rsid w:val="4D90698C"/>
    <w:rsid w:val="4DB4FB79"/>
    <w:rsid w:val="4DDE31BF"/>
    <w:rsid w:val="4DEE50B8"/>
    <w:rsid w:val="4DFB2D85"/>
    <w:rsid w:val="4DFC8541"/>
    <w:rsid w:val="4DFE06E9"/>
    <w:rsid w:val="4EA37BBD"/>
    <w:rsid w:val="4EA54ECB"/>
    <w:rsid w:val="4EACEA58"/>
    <w:rsid w:val="4ECA3610"/>
    <w:rsid w:val="4ED215E7"/>
    <w:rsid w:val="4ED4BB45"/>
    <w:rsid w:val="4ED7F697"/>
    <w:rsid w:val="4EF8C6BC"/>
    <w:rsid w:val="4EFAA23E"/>
    <w:rsid w:val="4EFB577E"/>
    <w:rsid w:val="4F399CB6"/>
    <w:rsid w:val="4F752060"/>
    <w:rsid w:val="4F7F2891"/>
    <w:rsid w:val="4F932E84"/>
    <w:rsid w:val="4F9A259A"/>
    <w:rsid w:val="4FCB3AA1"/>
    <w:rsid w:val="4FEB47DD"/>
    <w:rsid w:val="500A7C0E"/>
    <w:rsid w:val="5040441D"/>
    <w:rsid w:val="5055D19E"/>
    <w:rsid w:val="5058576F"/>
    <w:rsid w:val="506234C8"/>
    <w:rsid w:val="506477D1"/>
    <w:rsid w:val="509727DF"/>
    <w:rsid w:val="50A0B4E0"/>
    <w:rsid w:val="50B61497"/>
    <w:rsid w:val="50CC60AA"/>
    <w:rsid w:val="50D6B662"/>
    <w:rsid w:val="50DC4DE6"/>
    <w:rsid w:val="5104D073"/>
    <w:rsid w:val="511211D9"/>
    <w:rsid w:val="5121313B"/>
    <w:rsid w:val="51272A72"/>
    <w:rsid w:val="5160879E"/>
    <w:rsid w:val="51625B58"/>
    <w:rsid w:val="51761580"/>
    <w:rsid w:val="51767D89"/>
    <w:rsid w:val="5188CD2E"/>
    <w:rsid w:val="5199278E"/>
    <w:rsid w:val="51B73AE6"/>
    <w:rsid w:val="51B7487D"/>
    <w:rsid w:val="51C13DA6"/>
    <w:rsid w:val="51C595D2"/>
    <w:rsid w:val="51DB9064"/>
    <w:rsid w:val="51DF71AE"/>
    <w:rsid w:val="51ED08BF"/>
    <w:rsid w:val="51F8C72C"/>
    <w:rsid w:val="5201B5F1"/>
    <w:rsid w:val="52296BB4"/>
    <w:rsid w:val="5240CCCF"/>
    <w:rsid w:val="525029E2"/>
    <w:rsid w:val="528753C1"/>
    <w:rsid w:val="5292E406"/>
    <w:rsid w:val="52D91B6E"/>
    <w:rsid w:val="52DB7A12"/>
    <w:rsid w:val="52E5E6EE"/>
    <w:rsid w:val="530A78DE"/>
    <w:rsid w:val="530C024A"/>
    <w:rsid w:val="53110205"/>
    <w:rsid w:val="53203B52"/>
    <w:rsid w:val="5329AAF3"/>
    <w:rsid w:val="533946F3"/>
    <w:rsid w:val="53834E78"/>
    <w:rsid w:val="538BB11B"/>
    <w:rsid w:val="53932938"/>
    <w:rsid w:val="53A2CFDF"/>
    <w:rsid w:val="53AD8531"/>
    <w:rsid w:val="53CA1A6C"/>
    <w:rsid w:val="53FFF851"/>
    <w:rsid w:val="5403F163"/>
    <w:rsid w:val="543BCAEE"/>
    <w:rsid w:val="543D01BA"/>
    <w:rsid w:val="5460C2E3"/>
    <w:rsid w:val="5465B9EE"/>
    <w:rsid w:val="54669FA7"/>
    <w:rsid w:val="548C59AD"/>
    <w:rsid w:val="549599F6"/>
    <w:rsid w:val="549C3138"/>
    <w:rsid w:val="549CBD33"/>
    <w:rsid w:val="54B79FF3"/>
    <w:rsid w:val="54CE07F3"/>
    <w:rsid w:val="54D78B39"/>
    <w:rsid w:val="54DC6E66"/>
    <w:rsid w:val="54EBDF48"/>
    <w:rsid w:val="54FB74FE"/>
    <w:rsid w:val="550FA2B9"/>
    <w:rsid w:val="5515962C"/>
    <w:rsid w:val="5558F6EB"/>
    <w:rsid w:val="556573C8"/>
    <w:rsid w:val="556F6C90"/>
    <w:rsid w:val="557329E4"/>
    <w:rsid w:val="558C9452"/>
    <w:rsid w:val="55C86076"/>
    <w:rsid w:val="55D84196"/>
    <w:rsid w:val="55FC465F"/>
    <w:rsid w:val="55FD65A9"/>
    <w:rsid w:val="55FEDF31"/>
    <w:rsid w:val="5615182E"/>
    <w:rsid w:val="561DB922"/>
    <w:rsid w:val="562365A9"/>
    <w:rsid w:val="564A7F6E"/>
    <w:rsid w:val="564BF1B7"/>
    <w:rsid w:val="56946B99"/>
    <w:rsid w:val="5696508A"/>
    <w:rsid w:val="56996341"/>
    <w:rsid w:val="56AF0CF3"/>
    <w:rsid w:val="56BEAB91"/>
    <w:rsid w:val="56DA4601"/>
    <w:rsid w:val="56DC4398"/>
    <w:rsid w:val="575AE99A"/>
    <w:rsid w:val="575E9BFC"/>
    <w:rsid w:val="5774124E"/>
    <w:rsid w:val="57B8D615"/>
    <w:rsid w:val="57BD4709"/>
    <w:rsid w:val="57CE1706"/>
    <w:rsid w:val="57CFE67E"/>
    <w:rsid w:val="58274556"/>
    <w:rsid w:val="582A2B14"/>
    <w:rsid w:val="582D6D1A"/>
    <w:rsid w:val="58333F99"/>
    <w:rsid w:val="58340E91"/>
    <w:rsid w:val="5836279D"/>
    <w:rsid w:val="58589F71"/>
    <w:rsid w:val="586C2CAB"/>
    <w:rsid w:val="589F5E1C"/>
    <w:rsid w:val="58B75A27"/>
    <w:rsid w:val="5945F13D"/>
    <w:rsid w:val="59642F8A"/>
    <w:rsid w:val="5970AE5B"/>
    <w:rsid w:val="597BE0FE"/>
    <w:rsid w:val="597DD8C9"/>
    <w:rsid w:val="598E0BB9"/>
    <w:rsid w:val="59EECD14"/>
    <w:rsid w:val="5A07FD0C"/>
    <w:rsid w:val="5A0F5561"/>
    <w:rsid w:val="5A11E2D0"/>
    <w:rsid w:val="5A42DDB3"/>
    <w:rsid w:val="5A454D37"/>
    <w:rsid w:val="5A467E4B"/>
    <w:rsid w:val="5A64F4AE"/>
    <w:rsid w:val="5A8FC88E"/>
    <w:rsid w:val="5AC2119C"/>
    <w:rsid w:val="5AE08A97"/>
    <w:rsid w:val="5AE7873A"/>
    <w:rsid w:val="5B0B4B7E"/>
    <w:rsid w:val="5B34CBB0"/>
    <w:rsid w:val="5B5CA9A1"/>
    <w:rsid w:val="5B64BE6A"/>
    <w:rsid w:val="5B8F4B31"/>
    <w:rsid w:val="5BBBD674"/>
    <w:rsid w:val="5BC585B7"/>
    <w:rsid w:val="5BCC0592"/>
    <w:rsid w:val="5BFBDF26"/>
    <w:rsid w:val="5BFD35FB"/>
    <w:rsid w:val="5C0BF1AC"/>
    <w:rsid w:val="5C261DC8"/>
    <w:rsid w:val="5C55A2A0"/>
    <w:rsid w:val="5C731EDB"/>
    <w:rsid w:val="5C7D2A4C"/>
    <w:rsid w:val="5CC1B2BB"/>
    <w:rsid w:val="5CCD44B6"/>
    <w:rsid w:val="5CD31332"/>
    <w:rsid w:val="5D018AC8"/>
    <w:rsid w:val="5D3BD692"/>
    <w:rsid w:val="5D615618"/>
    <w:rsid w:val="5D636A33"/>
    <w:rsid w:val="5D72CD57"/>
    <w:rsid w:val="5DBE33DD"/>
    <w:rsid w:val="5DD2304A"/>
    <w:rsid w:val="5DE21A4A"/>
    <w:rsid w:val="5E9AA0D8"/>
    <w:rsid w:val="5EBDF4B6"/>
    <w:rsid w:val="5EC9F094"/>
    <w:rsid w:val="5EFABD14"/>
    <w:rsid w:val="5F0B3491"/>
    <w:rsid w:val="5F151803"/>
    <w:rsid w:val="5F70C377"/>
    <w:rsid w:val="5F7A6022"/>
    <w:rsid w:val="5F8C396D"/>
    <w:rsid w:val="5F96B1AF"/>
    <w:rsid w:val="5F98374B"/>
    <w:rsid w:val="5FB13FD4"/>
    <w:rsid w:val="5FC66DCB"/>
    <w:rsid w:val="60001901"/>
    <w:rsid w:val="6059BE72"/>
    <w:rsid w:val="60620769"/>
    <w:rsid w:val="607134A4"/>
    <w:rsid w:val="609A1BE2"/>
    <w:rsid w:val="60A9C4CD"/>
    <w:rsid w:val="60E08A0F"/>
    <w:rsid w:val="60E1784C"/>
    <w:rsid w:val="61067C75"/>
    <w:rsid w:val="610B1C67"/>
    <w:rsid w:val="6115BAAF"/>
    <w:rsid w:val="61170A51"/>
    <w:rsid w:val="61210499"/>
    <w:rsid w:val="613359FE"/>
    <w:rsid w:val="615FB85B"/>
    <w:rsid w:val="617320DF"/>
    <w:rsid w:val="61989E77"/>
    <w:rsid w:val="61CF6CB0"/>
    <w:rsid w:val="61D92C79"/>
    <w:rsid w:val="61ED9915"/>
    <w:rsid w:val="61F1EA1C"/>
    <w:rsid w:val="61F41934"/>
    <w:rsid w:val="626713C5"/>
    <w:rsid w:val="626E24B0"/>
    <w:rsid w:val="62724C53"/>
    <w:rsid w:val="62883D9A"/>
    <w:rsid w:val="62958D3E"/>
    <w:rsid w:val="62AE2C39"/>
    <w:rsid w:val="62C981A7"/>
    <w:rsid w:val="62F9ED43"/>
    <w:rsid w:val="630EEE14"/>
    <w:rsid w:val="632459FC"/>
    <w:rsid w:val="63342494"/>
    <w:rsid w:val="634A32D4"/>
    <w:rsid w:val="634BDCC5"/>
    <w:rsid w:val="63623D9C"/>
    <w:rsid w:val="636375B0"/>
    <w:rsid w:val="6384A962"/>
    <w:rsid w:val="638EA389"/>
    <w:rsid w:val="639F9CB9"/>
    <w:rsid w:val="63D3B194"/>
    <w:rsid w:val="63E8B23A"/>
    <w:rsid w:val="63EC79BD"/>
    <w:rsid w:val="640D1444"/>
    <w:rsid w:val="646F0ECF"/>
    <w:rsid w:val="646FBE3C"/>
    <w:rsid w:val="649CC0A3"/>
    <w:rsid w:val="64B47C48"/>
    <w:rsid w:val="64BB922D"/>
    <w:rsid w:val="64BC0419"/>
    <w:rsid w:val="6507C563"/>
    <w:rsid w:val="65471991"/>
    <w:rsid w:val="655C795B"/>
    <w:rsid w:val="658486EF"/>
    <w:rsid w:val="6585C530"/>
    <w:rsid w:val="6597A91C"/>
    <w:rsid w:val="65A6A3F0"/>
    <w:rsid w:val="65B6AFD7"/>
    <w:rsid w:val="65CD000E"/>
    <w:rsid w:val="65DA3762"/>
    <w:rsid w:val="65E0F05A"/>
    <w:rsid w:val="6628C98A"/>
    <w:rsid w:val="66410E18"/>
    <w:rsid w:val="6648CF8A"/>
    <w:rsid w:val="66EC4F0E"/>
    <w:rsid w:val="66F3633D"/>
    <w:rsid w:val="67545B37"/>
    <w:rsid w:val="67569C88"/>
    <w:rsid w:val="67679573"/>
    <w:rsid w:val="67D17AF0"/>
    <w:rsid w:val="67F90A26"/>
    <w:rsid w:val="67FA4EDB"/>
    <w:rsid w:val="6801F878"/>
    <w:rsid w:val="680A69B9"/>
    <w:rsid w:val="6817B295"/>
    <w:rsid w:val="681BADA8"/>
    <w:rsid w:val="6850323B"/>
    <w:rsid w:val="6874E147"/>
    <w:rsid w:val="68C1EA9C"/>
    <w:rsid w:val="68CB4ED1"/>
    <w:rsid w:val="692CBA77"/>
    <w:rsid w:val="69485371"/>
    <w:rsid w:val="6962011F"/>
    <w:rsid w:val="697B52CE"/>
    <w:rsid w:val="698E8D66"/>
    <w:rsid w:val="69CDD6D1"/>
    <w:rsid w:val="69E19D32"/>
    <w:rsid w:val="6A1D89B3"/>
    <w:rsid w:val="6A2ACF2A"/>
    <w:rsid w:val="6A39E185"/>
    <w:rsid w:val="6A3AFC0E"/>
    <w:rsid w:val="6A73B0AA"/>
    <w:rsid w:val="6A840C9F"/>
    <w:rsid w:val="6AC09D52"/>
    <w:rsid w:val="6AC746AF"/>
    <w:rsid w:val="6AF7418F"/>
    <w:rsid w:val="6B26F6BF"/>
    <w:rsid w:val="6B446DDD"/>
    <w:rsid w:val="6B476F54"/>
    <w:rsid w:val="6B66EB31"/>
    <w:rsid w:val="6B6C2356"/>
    <w:rsid w:val="6B6D3A97"/>
    <w:rsid w:val="6B7A571D"/>
    <w:rsid w:val="6B8EE777"/>
    <w:rsid w:val="6B91A99D"/>
    <w:rsid w:val="6BA16217"/>
    <w:rsid w:val="6BB8982D"/>
    <w:rsid w:val="6BD267B4"/>
    <w:rsid w:val="6BD99E3F"/>
    <w:rsid w:val="6BE13144"/>
    <w:rsid w:val="6BE92FDD"/>
    <w:rsid w:val="6BF6BD85"/>
    <w:rsid w:val="6C12E8CF"/>
    <w:rsid w:val="6C1F6798"/>
    <w:rsid w:val="6C2256C1"/>
    <w:rsid w:val="6C6F162F"/>
    <w:rsid w:val="6C899933"/>
    <w:rsid w:val="6CB6D1A7"/>
    <w:rsid w:val="6CBC0C50"/>
    <w:rsid w:val="6CC573AC"/>
    <w:rsid w:val="6D1EB7DE"/>
    <w:rsid w:val="6D64921E"/>
    <w:rsid w:val="6D756EA0"/>
    <w:rsid w:val="6D8D85F8"/>
    <w:rsid w:val="6DFE1F96"/>
    <w:rsid w:val="6E126AE0"/>
    <w:rsid w:val="6E206CEB"/>
    <w:rsid w:val="6E50FA87"/>
    <w:rsid w:val="6EB5CECD"/>
    <w:rsid w:val="6EC028A4"/>
    <w:rsid w:val="6ECC3297"/>
    <w:rsid w:val="6ED0F8C8"/>
    <w:rsid w:val="6F2D3A9C"/>
    <w:rsid w:val="6F390BE4"/>
    <w:rsid w:val="6F5EE0F0"/>
    <w:rsid w:val="6F67F14B"/>
    <w:rsid w:val="6F91AFE6"/>
    <w:rsid w:val="6FA693CE"/>
    <w:rsid w:val="6FC25C28"/>
    <w:rsid w:val="6FF9C189"/>
    <w:rsid w:val="700ACA8A"/>
    <w:rsid w:val="701D9093"/>
    <w:rsid w:val="7025E348"/>
    <w:rsid w:val="7061ED8F"/>
    <w:rsid w:val="7077D667"/>
    <w:rsid w:val="70998E9A"/>
    <w:rsid w:val="709A9257"/>
    <w:rsid w:val="709C2B2D"/>
    <w:rsid w:val="70EE8F7A"/>
    <w:rsid w:val="711ADDAB"/>
    <w:rsid w:val="711C1595"/>
    <w:rsid w:val="712DF130"/>
    <w:rsid w:val="712F339C"/>
    <w:rsid w:val="713047C6"/>
    <w:rsid w:val="716321D3"/>
    <w:rsid w:val="7163ABD4"/>
    <w:rsid w:val="716578B7"/>
    <w:rsid w:val="717CEC17"/>
    <w:rsid w:val="71E1D166"/>
    <w:rsid w:val="71E4CF5C"/>
    <w:rsid w:val="71F28246"/>
    <w:rsid w:val="720A19E5"/>
    <w:rsid w:val="722C2CA5"/>
    <w:rsid w:val="72374664"/>
    <w:rsid w:val="729F920D"/>
    <w:rsid w:val="72D80E59"/>
    <w:rsid w:val="72D96E31"/>
    <w:rsid w:val="730071AF"/>
    <w:rsid w:val="7315A852"/>
    <w:rsid w:val="731C355D"/>
    <w:rsid w:val="7388094D"/>
    <w:rsid w:val="738E5AA1"/>
    <w:rsid w:val="73A5660A"/>
    <w:rsid w:val="73CEBD9D"/>
    <w:rsid w:val="73D03A85"/>
    <w:rsid w:val="73DED668"/>
    <w:rsid w:val="73DFAA4C"/>
    <w:rsid w:val="7420EF32"/>
    <w:rsid w:val="74271C30"/>
    <w:rsid w:val="7447EF62"/>
    <w:rsid w:val="7468D75D"/>
    <w:rsid w:val="74B24332"/>
    <w:rsid w:val="74B2F566"/>
    <w:rsid w:val="74CF1E5A"/>
    <w:rsid w:val="74D20F19"/>
    <w:rsid w:val="74DA7E59"/>
    <w:rsid w:val="74DE3493"/>
    <w:rsid w:val="75110BF1"/>
    <w:rsid w:val="75177A8C"/>
    <w:rsid w:val="7557AA4F"/>
    <w:rsid w:val="756DD873"/>
    <w:rsid w:val="75929F55"/>
    <w:rsid w:val="75A01F21"/>
    <w:rsid w:val="75C525A9"/>
    <w:rsid w:val="75C57754"/>
    <w:rsid w:val="75C653C6"/>
    <w:rsid w:val="75CBB937"/>
    <w:rsid w:val="75CC669B"/>
    <w:rsid w:val="75DF7E97"/>
    <w:rsid w:val="7620DA63"/>
    <w:rsid w:val="7656BC3E"/>
    <w:rsid w:val="76667BF0"/>
    <w:rsid w:val="7686CDA2"/>
    <w:rsid w:val="76D4CF14"/>
    <w:rsid w:val="76E004EB"/>
    <w:rsid w:val="76E7F07E"/>
    <w:rsid w:val="76E8E4CE"/>
    <w:rsid w:val="770D2151"/>
    <w:rsid w:val="7732031B"/>
    <w:rsid w:val="7736310C"/>
    <w:rsid w:val="7744C33A"/>
    <w:rsid w:val="77520E58"/>
    <w:rsid w:val="77554841"/>
    <w:rsid w:val="77645299"/>
    <w:rsid w:val="776F5E79"/>
    <w:rsid w:val="7782ABC2"/>
    <w:rsid w:val="77DF4378"/>
    <w:rsid w:val="77E0CC7C"/>
    <w:rsid w:val="780DBD13"/>
    <w:rsid w:val="7814FA76"/>
    <w:rsid w:val="782CED45"/>
    <w:rsid w:val="7840316A"/>
    <w:rsid w:val="78598ECF"/>
    <w:rsid w:val="78709F75"/>
    <w:rsid w:val="787DB0B0"/>
    <w:rsid w:val="78939325"/>
    <w:rsid w:val="7897454F"/>
    <w:rsid w:val="78AF7AD9"/>
    <w:rsid w:val="7986D56A"/>
    <w:rsid w:val="79916136"/>
    <w:rsid w:val="79BC2AB2"/>
    <w:rsid w:val="79DC36D3"/>
    <w:rsid w:val="7A107DD4"/>
    <w:rsid w:val="7A661B74"/>
    <w:rsid w:val="7A6C58D8"/>
    <w:rsid w:val="7A7E2CF7"/>
    <w:rsid w:val="7AB30923"/>
    <w:rsid w:val="7AF25B37"/>
    <w:rsid w:val="7AF4BD07"/>
    <w:rsid w:val="7AF83B07"/>
    <w:rsid w:val="7B093FE3"/>
    <w:rsid w:val="7B17DE66"/>
    <w:rsid w:val="7B3BD5E0"/>
    <w:rsid w:val="7B3C7430"/>
    <w:rsid w:val="7B6FC30B"/>
    <w:rsid w:val="7B912F91"/>
    <w:rsid w:val="7BADA7AF"/>
    <w:rsid w:val="7BC89669"/>
    <w:rsid w:val="7BEDF91E"/>
    <w:rsid w:val="7BF1DF05"/>
    <w:rsid w:val="7C319FB0"/>
    <w:rsid w:val="7C3EEC55"/>
    <w:rsid w:val="7C66323F"/>
    <w:rsid w:val="7C6C7C1E"/>
    <w:rsid w:val="7C72917D"/>
    <w:rsid w:val="7C7293A3"/>
    <w:rsid w:val="7C7EE105"/>
    <w:rsid w:val="7CAD1B9B"/>
    <w:rsid w:val="7CC0D322"/>
    <w:rsid w:val="7CD035F2"/>
    <w:rsid w:val="7CE384FC"/>
    <w:rsid w:val="7D13D795"/>
    <w:rsid w:val="7D22B7E3"/>
    <w:rsid w:val="7D40E31B"/>
    <w:rsid w:val="7D554DB6"/>
    <w:rsid w:val="7D72B392"/>
    <w:rsid w:val="7D901EAE"/>
    <w:rsid w:val="7D98997F"/>
    <w:rsid w:val="7DBE4CCB"/>
    <w:rsid w:val="7DF351B2"/>
    <w:rsid w:val="7E03F266"/>
    <w:rsid w:val="7E0E61DE"/>
    <w:rsid w:val="7E165BA5"/>
    <w:rsid w:val="7E399D41"/>
    <w:rsid w:val="7E4AED6E"/>
    <w:rsid w:val="7E4B4692"/>
    <w:rsid w:val="7E4FEFAB"/>
    <w:rsid w:val="7E535929"/>
    <w:rsid w:val="7E568CDA"/>
    <w:rsid w:val="7E8DBB31"/>
    <w:rsid w:val="7E92AACC"/>
    <w:rsid w:val="7E978278"/>
    <w:rsid w:val="7E986712"/>
    <w:rsid w:val="7EACCB82"/>
    <w:rsid w:val="7F128A05"/>
    <w:rsid w:val="7F2BFEDA"/>
    <w:rsid w:val="7F4F1696"/>
    <w:rsid w:val="7F5F20FF"/>
    <w:rsid w:val="7F821356"/>
    <w:rsid w:val="7F8599FC"/>
    <w:rsid w:val="7F86FBB8"/>
    <w:rsid w:val="7F94E5D2"/>
    <w:rsid w:val="7FB61787"/>
    <w:rsid w:val="7FC3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3F0C14D0"/>
  <w15:docId w15:val="{E0685411-8BC4-40B8-88B1-61EA84F0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</w:pPr>
  </w:style>
  <w:style w:type="table" w:styleId="TableGrid">
    <w:name w:val="Table Grid"/>
    <w:basedOn w:val="TableNormal"/>
    <w:uiPriority w:val="59"/>
    <w:rsid w:val="00FE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ASubtitlesInternalDocs">
    <w:name w:val="PSA Subtitles (Internal Docs)"/>
    <w:basedOn w:val="Normal"/>
    <w:link w:val="PSASubtitlesInternalDocsChar"/>
    <w:qFormat/>
    <w:rsid w:val="004B1931"/>
    <w:pPr>
      <w:keepNext/>
      <w:keepLines/>
      <w:ind w:left="0"/>
      <w:outlineLvl w:val="1"/>
    </w:pPr>
    <w:rPr>
      <w:rFonts w:ascii="Lato" w:eastAsiaTheme="majorEastAsia" w:hAnsi="Lato" w:cstheme="majorBidi"/>
      <w:b/>
      <w:sz w:val="22"/>
      <w:szCs w:val="26"/>
      <w:lang w:val="en-GB"/>
    </w:rPr>
  </w:style>
  <w:style w:type="paragraph" w:customStyle="1" w:styleId="PSANormalInternalDocs">
    <w:name w:val="PSA Normal (Internal Docs)"/>
    <w:basedOn w:val="Normal"/>
    <w:link w:val="PSANormalInternalDocsChar"/>
    <w:qFormat/>
    <w:rsid w:val="004B1931"/>
    <w:pPr>
      <w:ind w:left="0"/>
    </w:pPr>
    <w:rPr>
      <w:rFonts w:ascii="Lato" w:eastAsiaTheme="minorHAnsi" w:hAnsi="Lato" w:cs="Arial"/>
      <w:sz w:val="22"/>
      <w:szCs w:val="22"/>
      <w:lang w:val="en-GB"/>
    </w:rPr>
  </w:style>
  <w:style w:type="character" w:customStyle="1" w:styleId="PSASubtitlesInternalDocsChar">
    <w:name w:val="PSA Subtitles (Internal Docs) Char"/>
    <w:basedOn w:val="DefaultParagraphFont"/>
    <w:link w:val="PSASubtitlesInternalDocs"/>
    <w:rsid w:val="004B1931"/>
    <w:rPr>
      <w:rFonts w:ascii="Lato" w:eastAsiaTheme="majorEastAsia" w:hAnsi="Lato" w:cstheme="majorBidi"/>
      <w:b/>
      <w:sz w:val="22"/>
      <w:szCs w:val="26"/>
      <w:lang w:val="en-GB"/>
    </w:rPr>
  </w:style>
  <w:style w:type="character" w:customStyle="1" w:styleId="PSANormalInternalDocsChar">
    <w:name w:val="PSA Normal (Internal Docs) Char"/>
    <w:basedOn w:val="DefaultParagraphFont"/>
    <w:link w:val="PSANormalInternalDocs"/>
    <w:rsid w:val="004B1931"/>
    <w:rPr>
      <w:rFonts w:ascii="Lato" w:eastAsiaTheme="minorHAnsi" w:hAnsi="Lato" w:cs="Arial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27D1"/>
    <w:pPr>
      <w:spacing w:before="100" w:beforeAutospacing="1" w:after="100" w:afterAutospacing="1" w:line="240" w:lineRule="auto"/>
      <w:ind w:left="0"/>
    </w:pPr>
    <w:rPr>
      <w:rFonts w:ascii="Times New Roman" w:hAnsi="Times New Roman"/>
      <w:lang w:val="en-GB" w:eastAsia="en-GB"/>
    </w:rPr>
  </w:style>
  <w:style w:type="paragraph" w:styleId="Revision">
    <w:name w:val="Revision"/>
    <w:hidden/>
    <w:uiPriority w:val="99"/>
    <w:semiHidden/>
    <w:rsid w:val="00715BC7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9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8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5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5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4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7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0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9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9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urt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700942639D74EA8D532CB9E3B8F34" ma:contentTypeVersion="26" ma:contentTypeDescription="Create a new document." ma:contentTypeScope="" ma:versionID="2552adb9fec12467ba340fc2a89c8770">
  <xsd:schema xmlns:xsd="http://www.w3.org/2001/XMLSchema" xmlns:xs="http://www.w3.org/2001/XMLSchema" xmlns:p="http://schemas.microsoft.com/office/2006/metadata/properties" xmlns:ns1="http://schemas.microsoft.com/sharepoint/v3" xmlns:ns2="d4dabc39-0240-4987-8353-e5dc206cfc07" xmlns:ns3="0f5b641e-613a-46a2-9971-4cffa239913b" targetNamespace="http://schemas.microsoft.com/office/2006/metadata/properties" ma:root="true" ma:fieldsID="fd40b1f2ea7edc35a22698f7adb6ec6f" ns1:_="" ns2:_="" ns3:_="">
    <xsd:import namespace="http://schemas.microsoft.com/sharepoint/v3"/>
    <xsd:import namespace="d4dabc39-0240-4987-8353-e5dc206cfc07"/>
    <xsd:import namespace="0f5b641e-613a-46a2-9971-4cffa2399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bc39-0240-4987-8353-e5dc206cf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b641e-613a-46a2-9971-4cffa2399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7E7F98-8E1B-498C-909E-A153ACF6E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4AEB3-4EC6-4A65-BB05-D41366326A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10BDEE-5BAC-4DA4-BCAC-5487738A1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dabc39-0240-4987-8353-e5dc206cfc07"/>
    <ds:schemaRef ds:uri="0f5b641e-613a-46a2-9971-4cffa2399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0FACF1-8161-4634-8E7B-E72B354D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3601</TotalTime>
  <Pages>3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Hurt</dc:creator>
  <cp:keywords/>
  <dc:description/>
  <cp:lastModifiedBy>Emma Hurt</cp:lastModifiedBy>
  <cp:revision>260</cp:revision>
  <dcterms:created xsi:type="dcterms:W3CDTF">2021-12-14T09:55:00Z</dcterms:created>
  <dcterms:modified xsi:type="dcterms:W3CDTF">2022-02-02T10:19:00Z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0x01010099D700942639D74EA8D532CB9E3B8F34</vt:lpwstr>
  </property>
  <property fmtid="{D5CDD505-2E9C-101B-9397-08002B2CF9AE}" pid="3" name="Order">
    <vt:r8>4112700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